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E234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3D0DD103" w14:textId="71F4C0EE" w:rsidR="00761B3C" w:rsidRPr="003258F7" w:rsidRDefault="00761B3C" w:rsidP="00761B3C">
      <w:pPr>
        <w:spacing w:line="360" w:lineRule="auto"/>
        <w:rPr>
          <w:rFonts w:ascii="Arial" w:hAnsi="Arial" w:cs="Arial"/>
          <w:sz w:val="22"/>
          <w:szCs w:val="22"/>
        </w:rPr>
      </w:pPr>
      <w:r w:rsidRPr="00304AB9">
        <w:rPr>
          <w:rFonts w:ascii="Arial" w:hAnsi="Arial" w:cs="Arial"/>
          <w:sz w:val="22"/>
          <w:szCs w:val="22"/>
        </w:rPr>
        <w:t xml:space="preserve">Številka: </w:t>
      </w:r>
      <w:r>
        <w:rPr>
          <w:rFonts w:ascii="Arial" w:hAnsi="Arial" w:cs="Arial"/>
          <w:sz w:val="22"/>
          <w:szCs w:val="22"/>
        </w:rPr>
        <w:t>410-</w:t>
      </w:r>
      <w:r w:rsidR="00F60CFD">
        <w:rPr>
          <w:rFonts w:ascii="Arial" w:hAnsi="Arial" w:cs="Arial"/>
          <w:sz w:val="22"/>
          <w:szCs w:val="22"/>
        </w:rPr>
        <w:t>131</w:t>
      </w:r>
      <w:r>
        <w:rPr>
          <w:rFonts w:ascii="Arial" w:hAnsi="Arial" w:cs="Arial"/>
          <w:sz w:val="22"/>
          <w:szCs w:val="22"/>
        </w:rPr>
        <w:t>/2025</w:t>
      </w:r>
    </w:p>
    <w:p w14:paraId="56183E0D" w14:textId="2E507369" w:rsidR="00761B3C" w:rsidRPr="003258F7" w:rsidRDefault="00761B3C" w:rsidP="00761B3C">
      <w:pPr>
        <w:spacing w:line="360" w:lineRule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Datum: </w:t>
      </w:r>
      <w:r w:rsidR="00F751D3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 10. 2025</w:t>
      </w:r>
    </w:p>
    <w:p w14:paraId="7B114A04" w14:textId="77777777" w:rsidR="00761B3C" w:rsidRPr="003258F7" w:rsidRDefault="00761B3C" w:rsidP="00761B3C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1517EBA" w14:textId="77777777" w:rsidR="00761B3C" w:rsidRPr="003258F7" w:rsidRDefault="00761B3C" w:rsidP="00761B3C">
      <w:pPr>
        <w:jc w:val="center"/>
        <w:rPr>
          <w:rFonts w:ascii="Arial" w:hAnsi="Arial" w:cs="Arial"/>
          <w:b/>
          <w:sz w:val="32"/>
        </w:rPr>
      </w:pPr>
    </w:p>
    <w:p w14:paraId="0E778867" w14:textId="77777777" w:rsidR="00761B3C" w:rsidRPr="003258F7" w:rsidRDefault="00761B3C" w:rsidP="00761B3C">
      <w:pPr>
        <w:jc w:val="center"/>
        <w:rPr>
          <w:rFonts w:ascii="Arial" w:hAnsi="Arial" w:cs="Arial"/>
          <w:b/>
          <w:sz w:val="32"/>
        </w:rPr>
      </w:pPr>
    </w:p>
    <w:p w14:paraId="1AB8A14D" w14:textId="77777777" w:rsidR="00761B3C" w:rsidRPr="003258F7" w:rsidRDefault="00761B3C" w:rsidP="00761B3C">
      <w:pPr>
        <w:jc w:val="center"/>
        <w:rPr>
          <w:rFonts w:ascii="Arial" w:hAnsi="Arial" w:cs="Arial"/>
          <w:b/>
          <w:sz w:val="32"/>
        </w:rPr>
      </w:pPr>
    </w:p>
    <w:p w14:paraId="755D58FB" w14:textId="77777777" w:rsidR="00761B3C" w:rsidRDefault="00761B3C" w:rsidP="00761B3C">
      <w:pPr>
        <w:jc w:val="center"/>
        <w:rPr>
          <w:rFonts w:ascii="Arial" w:hAnsi="Arial" w:cs="Arial"/>
          <w:b/>
          <w:sz w:val="28"/>
          <w:szCs w:val="28"/>
        </w:rPr>
      </w:pPr>
    </w:p>
    <w:p w14:paraId="192B86B4" w14:textId="77777777" w:rsidR="00761B3C" w:rsidRDefault="00761B3C" w:rsidP="00761B3C">
      <w:pPr>
        <w:jc w:val="center"/>
        <w:rPr>
          <w:rFonts w:ascii="Arial" w:hAnsi="Arial" w:cs="Arial"/>
          <w:b/>
          <w:sz w:val="28"/>
          <w:szCs w:val="28"/>
        </w:rPr>
      </w:pPr>
    </w:p>
    <w:p w14:paraId="35DB620F" w14:textId="77777777" w:rsidR="00761B3C" w:rsidRDefault="00761B3C" w:rsidP="00761B3C">
      <w:pPr>
        <w:jc w:val="center"/>
        <w:rPr>
          <w:rFonts w:ascii="Arial" w:hAnsi="Arial" w:cs="Arial"/>
          <w:b/>
          <w:sz w:val="28"/>
          <w:szCs w:val="28"/>
        </w:rPr>
      </w:pPr>
    </w:p>
    <w:p w14:paraId="3C4DBBE8" w14:textId="77777777" w:rsidR="00761B3C" w:rsidRPr="003258F7" w:rsidRDefault="00761B3C" w:rsidP="00761B3C">
      <w:pPr>
        <w:jc w:val="center"/>
        <w:rPr>
          <w:rFonts w:ascii="Arial" w:hAnsi="Arial" w:cs="Arial"/>
          <w:b/>
          <w:sz w:val="28"/>
          <w:szCs w:val="28"/>
        </w:rPr>
      </w:pPr>
      <w:r w:rsidRPr="003258F7">
        <w:rPr>
          <w:rFonts w:ascii="Arial" w:hAnsi="Arial" w:cs="Arial"/>
          <w:b/>
          <w:sz w:val="28"/>
          <w:szCs w:val="28"/>
        </w:rPr>
        <w:t>RAZPISNA DOKUMENTACIJA</w:t>
      </w:r>
    </w:p>
    <w:p w14:paraId="0D2E80B0" w14:textId="77777777" w:rsidR="00761B3C" w:rsidRPr="003258F7" w:rsidRDefault="00761B3C" w:rsidP="00761B3C">
      <w:pPr>
        <w:jc w:val="center"/>
        <w:rPr>
          <w:rFonts w:ascii="Arial" w:hAnsi="Arial" w:cs="Arial"/>
          <w:b/>
          <w:sz w:val="28"/>
          <w:szCs w:val="28"/>
        </w:rPr>
      </w:pPr>
    </w:p>
    <w:p w14:paraId="4C0B8567" w14:textId="77777777" w:rsidR="00761B3C" w:rsidRPr="00761B3C" w:rsidRDefault="00761B3C" w:rsidP="00761B3C">
      <w:pPr>
        <w:pStyle w:val="Naslov2"/>
        <w:jc w:val="center"/>
        <w:rPr>
          <w:rFonts w:ascii="Arial" w:hAnsi="Arial" w:cs="Arial"/>
          <w:color w:val="auto"/>
          <w:sz w:val="28"/>
          <w:szCs w:val="28"/>
        </w:rPr>
      </w:pPr>
      <w:r w:rsidRPr="00761B3C">
        <w:rPr>
          <w:rFonts w:ascii="Arial" w:hAnsi="Arial" w:cs="Arial"/>
          <w:color w:val="auto"/>
          <w:sz w:val="28"/>
          <w:szCs w:val="28"/>
        </w:rPr>
        <w:t>ZA SOFINANCIRANJE</w:t>
      </w:r>
      <w:r w:rsidRPr="00761B3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761B3C">
        <w:rPr>
          <w:rFonts w:ascii="Arial" w:hAnsi="Arial" w:cs="Arial"/>
          <w:color w:val="auto"/>
          <w:sz w:val="28"/>
          <w:szCs w:val="28"/>
        </w:rPr>
        <w:t>IZOBRAŽEVANJ IN STROKOVNIH USPOSABLJANJ PODJETNIKOV IN OBRTNIKOV</w:t>
      </w:r>
    </w:p>
    <w:p w14:paraId="7109935C" w14:textId="5F81B37C" w:rsidR="00761B3C" w:rsidRPr="00761B3C" w:rsidRDefault="00761B3C" w:rsidP="00761B3C">
      <w:pPr>
        <w:pStyle w:val="Naslov2"/>
        <w:jc w:val="center"/>
        <w:rPr>
          <w:rFonts w:ascii="Arial" w:hAnsi="Arial" w:cs="Arial"/>
          <w:color w:val="auto"/>
          <w:sz w:val="28"/>
          <w:szCs w:val="28"/>
        </w:rPr>
      </w:pPr>
      <w:r w:rsidRPr="00761B3C">
        <w:rPr>
          <w:rFonts w:ascii="Arial" w:hAnsi="Arial" w:cs="Arial"/>
          <w:color w:val="auto"/>
          <w:sz w:val="28"/>
          <w:szCs w:val="28"/>
        </w:rPr>
        <w:t>V OBČINI TREBNJE V LETU 2025</w:t>
      </w:r>
    </w:p>
    <w:p w14:paraId="1767338D" w14:textId="77777777" w:rsidR="00761B3C" w:rsidRPr="00761B3C" w:rsidRDefault="00761B3C" w:rsidP="00761B3C">
      <w:pPr>
        <w:pStyle w:val="Naslov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61B3C">
        <w:rPr>
          <w:rFonts w:ascii="Arial" w:hAnsi="Arial" w:cs="Arial"/>
          <w:b/>
          <w:color w:val="auto"/>
          <w:sz w:val="22"/>
          <w:szCs w:val="22"/>
        </w:rPr>
        <w:br w:type="page"/>
      </w:r>
      <w:r w:rsidRPr="00761B3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SOFINANCIRANJE IZOBRAŽEVANJ IN STROKOVNIH USPOSABLJANJ PODJETNIKOV IN OBRTNIKOV</w:t>
      </w:r>
    </w:p>
    <w:p w14:paraId="6D3156E7" w14:textId="77777777" w:rsidR="00761B3C" w:rsidRPr="00761B3C" w:rsidRDefault="00761B3C" w:rsidP="00761B3C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761B3C">
        <w:rPr>
          <w:rFonts w:ascii="Arial" w:hAnsi="Arial" w:cs="Arial"/>
          <w:b/>
          <w:bCs/>
          <w:sz w:val="28"/>
          <w:szCs w:val="28"/>
        </w:rPr>
        <w:t xml:space="preserve"> V OBČINI TREBNJE V LETU 2025</w:t>
      </w:r>
    </w:p>
    <w:p w14:paraId="18DFBBFB" w14:textId="77777777" w:rsidR="00761B3C" w:rsidRPr="003258F7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A3B3A90" w14:textId="77777777" w:rsidR="00761B3C" w:rsidRPr="003258F7" w:rsidRDefault="00761B3C" w:rsidP="00761B3C">
      <w:pPr>
        <w:jc w:val="center"/>
        <w:rPr>
          <w:rFonts w:ascii="Arial" w:hAnsi="Arial" w:cs="Arial"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(prosimo, da obrazec izpolnjujete s tiskanimi črkami)</w:t>
      </w:r>
    </w:p>
    <w:p w14:paraId="2D4290DD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6DBC2CFF" w14:textId="77777777" w:rsidR="00761B3C" w:rsidRPr="003258F7" w:rsidRDefault="00761B3C" w:rsidP="00761B3C">
      <w:pPr>
        <w:rPr>
          <w:rFonts w:ascii="Arial" w:hAnsi="Arial" w:cs="Arial"/>
        </w:rPr>
      </w:pPr>
    </w:p>
    <w:p w14:paraId="6717341C" w14:textId="77777777" w:rsidR="00761B3C" w:rsidRPr="003258F7" w:rsidRDefault="00761B3C" w:rsidP="00761B3C">
      <w:pPr>
        <w:rPr>
          <w:rFonts w:ascii="Arial" w:hAnsi="Arial" w:cs="Arial"/>
        </w:rPr>
      </w:pPr>
    </w:p>
    <w:p w14:paraId="00371195" w14:textId="77777777" w:rsidR="00761B3C" w:rsidRPr="003258F7" w:rsidRDefault="00761B3C" w:rsidP="00761B3C">
      <w:pPr>
        <w:rPr>
          <w:rFonts w:ascii="Arial" w:hAnsi="Arial" w:cs="Arial"/>
        </w:rPr>
      </w:pPr>
    </w:p>
    <w:p w14:paraId="5BAA3AD3" w14:textId="77777777" w:rsidR="00761B3C" w:rsidRPr="003258F7" w:rsidRDefault="00761B3C" w:rsidP="00761B3C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2C9F8540" w14:textId="77777777" w:rsidR="00761B3C" w:rsidRPr="003258F7" w:rsidRDefault="00761B3C" w:rsidP="00761B3C">
      <w:pPr>
        <w:pStyle w:val="Glava"/>
        <w:numPr>
          <w:ilvl w:val="0"/>
          <w:numId w:val="4"/>
        </w:numPr>
        <w:rPr>
          <w:rFonts w:ascii="Arial" w:hAnsi="Arial" w:cs="Arial"/>
          <w:b/>
          <w:bCs/>
          <w:caps/>
          <w:sz w:val="24"/>
        </w:rPr>
      </w:pPr>
      <w:r w:rsidRPr="003258F7">
        <w:rPr>
          <w:rFonts w:ascii="Arial" w:hAnsi="Arial" w:cs="Arial"/>
          <w:b/>
          <w:bCs/>
          <w:caps/>
          <w:sz w:val="24"/>
        </w:rPr>
        <w:t>Podatki o vlagatelju</w:t>
      </w:r>
    </w:p>
    <w:p w14:paraId="7EC7ACE1" w14:textId="77777777" w:rsidR="00761B3C" w:rsidRPr="003258F7" w:rsidRDefault="00761B3C" w:rsidP="00761B3C">
      <w:pPr>
        <w:rPr>
          <w:rFonts w:ascii="Arial" w:hAnsi="Arial" w:cs="Arial"/>
        </w:rPr>
      </w:pPr>
    </w:p>
    <w:p w14:paraId="4D4042A0" w14:textId="77777777" w:rsidR="00761B3C" w:rsidRPr="00945A16" w:rsidRDefault="00761B3C" w:rsidP="00761B3C">
      <w:pPr>
        <w:pStyle w:val="Glava"/>
        <w:rPr>
          <w:rFonts w:ascii="Arial" w:hAnsi="Arial" w:cs="Arial"/>
          <w:b/>
          <w:bCs/>
          <w:caps/>
          <w:sz w:val="24"/>
          <w:szCs w:val="24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37"/>
        <w:gridCol w:w="437"/>
        <w:gridCol w:w="438"/>
        <w:gridCol w:w="230"/>
        <w:gridCol w:w="20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761B3C" w:rsidRPr="00945A16" w14:paraId="115958F1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DCF3" w14:textId="77777777" w:rsidR="00761B3C" w:rsidRPr="00945A16" w:rsidRDefault="00761B3C" w:rsidP="009A5275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NAZIV VLAGATELJA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3489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6DCA4BF5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1FB" w14:textId="77777777" w:rsidR="00761B3C" w:rsidRPr="00945A16" w:rsidRDefault="00761B3C" w:rsidP="009A5275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NASLOV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825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5043629F" w14:textId="77777777" w:rsidTr="009A5275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469" w14:textId="77777777" w:rsidR="00761B3C" w:rsidRPr="00945A16" w:rsidRDefault="00761B3C" w:rsidP="009A5275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Poštna številka in pošta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41A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FFB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57A9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250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1AF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2F2BA0C5" w14:textId="77777777" w:rsidTr="009A5275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4C1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Davčna številka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588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BEF1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9E7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167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821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06B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7F7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FF5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0CE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72D2AD74" w14:textId="77777777" w:rsidTr="009A5275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688E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Matična številka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1E5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4E1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ACA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30F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1D2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0A4A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364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3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DC7E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</w:tr>
      <w:tr w:rsidR="00761B3C" w:rsidRPr="00945A16" w14:paraId="73B798CA" w14:textId="77777777" w:rsidTr="009A5275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99F" w14:textId="77777777" w:rsidR="00761B3C" w:rsidRPr="00945A16" w:rsidRDefault="00761B3C" w:rsidP="009A5275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Št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. transakcijskega</w:t>
            </w: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 xml:space="preserve"> računa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39E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97C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FA8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00E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2A0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04A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1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AA65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16C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FB6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AC9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0C5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A3B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C27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263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139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8B5" w14:textId="77777777" w:rsidR="00761B3C" w:rsidRPr="00945A16" w:rsidRDefault="00761B3C" w:rsidP="009A5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5821A053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0B2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Banka, pri kateri je odprt račun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B7C" w14:textId="77777777" w:rsidR="00761B3C" w:rsidRPr="00945A16" w:rsidRDefault="00761B3C" w:rsidP="009A5275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</w:tr>
      <w:tr w:rsidR="00761B3C" w:rsidRPr="00945A16" w14:paraId="7FD34454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668C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Kraj, kjer je odprt račun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CE6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59AE5732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43B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Pravno organizacijska oblika (društvo ali drugo – vpisati)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63D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31035C51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EBB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 xml:space="preserve">Število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vseh </w:t>
            </w: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članov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CF30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2134" w14:textId="77777777" w:rsidR="00761B3C" w:rsidRPr="00761B3C" w:rsidRDefault="00761B3C" w:rsidP="009A5275">
            <w:pPr>
              <w:pStyle w:val="Naslov4"/>
              <w:rPr>
                <w:rFonts w:ascii="Arial" w:hAnsi="Arial" w:cs="Arial"/>
                <w:b/>
                <w:bCs/>
                <w:i w:val="0"/>
                <w:iCs w:val="0"/>
                <w:smallCaps/>
                <w:color w:val="auto"/>
                <w:sz w:val="22"/>
                <w:szCs w:val="22"/>
              </w:rPr>
            </w:pPr>
            <w:r w:rsidRPr="00761B3C">
              <w:rPr>
                <w:rFonts w:ascii="Arial" w:hAnsi="Arial" w:cs="Arial"/>
                <w:b/>
                <w:bCs/>
                <w:i w:val="0"/>
                <w:iCs w:val="0"/>
                <w:smallCaps/>
                <w:color w:val="auto"/>
                <w:sz w:val="22"/>
                <w:szCs w:val="22"/>
              </w:rPr>
              <w:t>Število članov</w:t>
            </w:r>
          </w:p>
          <w:p w14:paraId="57C8ADA4" w14:textId="77777777" w:rsidR="00761B3C" w:rsidRPr="00945A16" w:rsidRDefault="00761B3C" w:rsidP="009A5275">
            <w:pPr>
              <w:pStyle w:val="Naslov4"/>
              <w:rPr>
                <w:rFonts w:ascii="Arial" w:hAnsi="Arial" w:cs="Arial"/>
                <w:smallCaps/>
              </w:rPr>
            </w:pPr>
            <w:r w:rsidRPr="00761B3C">
              <w:rPr>
                <w:rFonts w:ascii="Arial" w:hAnsi="Arial" w:cs="Arial"/>
                <w:b/>
                <w:bCs/>
                <w:i w:val="0"/>
                <w:iCs w:val="0"/>
                <w:smallCaps/>
                <w:color w:val="auto"/>
                <w:sz w:val="22"/>
                <w:szCs w:val="22"/>
              </w:rPr>
              <w:t>občanov občine Trebnje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00B" w14:textId="77777777" w:rsidR="00761B3C" w:rsidRPr="00945A16" w:rsidRDefault="00761B3C" w:rsidP="009A527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1B3C" w:rsidRPr="00945A16" w14:paraId="668A8D84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C7D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 xml:space="preserve"> odgovorna oseba: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909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9140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1C11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47E6CE36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CE2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Kontaktna oseba: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5493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996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5B2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B3C" w:rsidRPr="00945A16" w14:paraId="2868600E" w14:textId="77777777" w:rsidTr="009A5275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191" w14:textId="77777777" w:rsidR="00761B3C" w:rsidRPr="00945A16" w:rsidRDefault="00761B3C" w:rsidP="009A5275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E-pošta (za kontakt)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3B8" w14:textId="77777777" w:rsidR="00761B3C" w:rsidRPr="00945A16" w:rsidRDefault="00761B3C" w:rsidP="009A52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39B421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0BC034ED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67BB20E4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10E9BEE5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724D1887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12B2DBDF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72A9B1FB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731DDE52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5BE6DE9B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42F6D306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120A6A8B" w14:textId="77777777" w:rsidR="00761B3C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62B691A9" w14:textId="77777777" w:rsidR="00761B3C" w:rsidRPr="00ED5ACA" w:rsidRDefault="00761B3C" w:rsidP="00761B3C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52334">
        <w:rPr>
          <w:rFonts w:ascii="Arial" w:hAnsi="Arial" w:cs="Arial"/>
          <w:b/>
          <w:bCs/>
          <w:sz w:val="22"/>
          <w:szCs w:val="22"/>
        </w:rPr>
        <w:lastRenderedPageBreak/>
        <w:t xml:space="preserve">OSNOVNI PODATKI O </w:t>
      </w:r>
      <w:r>
        <w:rPr>
          <w:rFonts w:ascii="Arial" w:hAnsi="Arial" w:cs="Arial"/>
          <w:b/>
          <w:bCs/>
          <w:sz w:val="22"/>
          <w:szCs w:val="22"/>
        </w:rPr>
        <w:t xml:space="preserve">NAČRTOVANIH </w:t>
      </w:r>
      <w:r w:rsidRPr="00C52334">
        <w:rPr>
          <w:rFonts w:ascii="Arial" w:hAnsi="Arial" w:cs="Arial"/>
          <w:b/>
          <w:bCs/>
          <w:sz w:val="22"/>
          <w:szCs w:val="22"/>
        </w:rPr>
        <w:t xml:space="preserve">IZOBRAŽEVANJIH IN USPOSABLJANJIH PODJETNIKOV IN OBRTNIKOV V </w:t>
      </w:r>
      <w:r>
        <w:rPr>
          <w:rFonts w:ascii="Arial" w:hAnsi="Arial" w:cs="Arial"/>
          <w:b/>
          <w:bCs/>
          <w:sz w:val="22"/>
          <w:szCs w:val="22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7CF36EFD" w14:textId="77777777" w:rsidTr="00761B3C">
        <w:tc>
          <w:tcPr>
            <w:tcW w:w="1165" w:type="dxa"/>
          </w:tcPr>
          <w:p w14:paraId="1CECF720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ZAP. ŠT</w:t>
            </w:r>
          </w:p>
        </w:tc>
        <w:tc>
          <w:tcPr>
            <w:tcW w:w="7896" w:type="dxa"/>
          </w:tcPr>
          <w:p w14:paraId="49D1493C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0DB20456" w14:textId="77777777" w:rsidTr="00761B3C">
        <w:tc>
          <w:tcPr>
            <w:tcW w:w="1165" w:type="dxa"/>
          </w:tcPr>
          <w:p w14:paraId="21F5EB34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96" w:type="dxa"/>
          </w:tcPr>
          <w:p w14:paraId="724CF724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5D0C38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opis</w:t>
      </w:r>
      <w:r>
        <w:rPr>
          <w:rFonts w:ascii="Arial" w:hAnsi="Arial" w:cs="Arial"/>
          <w:bCs/>
          <w:sz w:val="22"/>
          <w:szCs w:val="22"/>
        </w:rPr>
        <w:t xml:space="preserve">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69AA83ED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D94152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44FC80B7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5E2B68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058084C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E71865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543B106B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8F1B2C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6B64A1A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E9AA5BE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5DD5194D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338906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3C090C7F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423143BF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700C788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73F3A1BE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6490E13E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251E0508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0BB3C0E7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1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09FC0BDA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650C3FAD" w14:textId="77777777" w:rsidTr="009A5275">
        <w:trPr>
          <w:trHeight w:val="291"/>
        </w:trPr>
        <w:tc>
          <w:tcPr>
            <w:tcW w:w="3408" w:type="dxa"/>
          </w:tcPr>
          <w:p w14:paraId="255F6AEF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58962A44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13E04B92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1EBFE3DA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4294E46F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6BA991CE" w14:textId="77777777" w:rsidTr="009A5275">
        <w:trPr>
          <w:trHeight w:val="291"/>
        </w:trPr>
        <w:tc>
          <w:tcPr>
            <w:tcW w:w="3408" w:type="dxa"/>
          </w:tcPr>
          <w:p w14:paraId="21F3C96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0817FE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2314AFD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FBDF719" w14:textId="77777777" w:rsidTr="009A5275">
        <w:trPr>
          <w:trHeight w:val="291"/>
        </w:trPr>
        <w:tc>
          <w:tcPr>
            <w:tcW w:w="3408" w:type="dxa"/>
          </w:tcPr>
          <w:p w14:paraId="634B847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325DA84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E3CDB8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4756E73F" w14:textId="77777777" w:rsidTr="009A5275">
        <w:trPr>
          <w:trHeight w:val="291"/>
        </w:trPr>
        <w:tc>
          <w:tcPr>
            <w:tcW w:w="3408" w:type="dxa"/>
          </w:tcPr>
          <w:p w14:paraId="75BD50FF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AD93B7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ACA8B8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1453B5FD" w14:textId="77777777" w:rsidTr="009A5275">
        <w:trPr>
          <w:trHeight w:val="291"/>
        </w:trPr>
        <w:tc>
          <w:tcPr>
            <w:tcW w:w="3408" w:type="dxa"/>
          </w:tcPr>
          <w:p w14:paraId="6BF240D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7AD5F1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612645E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103F7A19" w14:textId="77777777" w:rsidTr="009A5275">
        <w:trPr>
          <w:trHeight w:val="291"/>
        </w:trPr>
        <w:tc>
          <w:tcPr>
            <w:tcW w:w="3408" w:type="dxa"/>
          </w:tcPr>
          <w:p w14:paraId="6A7957F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C2F98C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9042D0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6A387612" w14:textId="77777777" w:rsidTr="009A5275">
        <w:trPr>
          <w:trHeight w:val="291"/>
        </w:trPr>
        <w:tc>
          <w:tcPr>
            <w:tcW w:w="3408" w:type="dxa"/>
          </w:tcPr>
          <w:p w14:paraId="6E3BD8C9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08F890B5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42D422A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416123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168222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18B13E9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2F87CF60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1:</w:t>
      </w:r>
    </w:p>
    <w:p w14:paraId="082B67C6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2A5110BF" w14:textId="77777777" w:rsidTr="009A5275">
        <w:tc>
          <w:tcPr>
            <w:tcW w:w="4750" w:type="dxa"/>
          </w:tcPr>
          <w:p w14:paraId="0438DEDD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izvedbo celotnega projekta – št. 1</w:t>
            </w:r>
          </w:p>
        </w:tc>
        <w:tc>
          <w:tcPr>
            <w:tcW w:w="3240" w:type="dxa"/>
          </w:tcPr>
          <w:p w14:paraId="14CA8626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38892CAF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0183F6FE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3EA71157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547FFD45" w14:textId="77777777" w:rsidTr="009A5275">
        <w:tc>
          <w:tcPr>
            <w:tcW w:w="4750" w:type="dxa"/>
          </w:tcPr>
          <w:p w14:paraId="02FC4209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227E1429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D827E9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273C82D4" w14:textId="77777777" w:rsidTr="009A5275">
        <w:tc>
          <w:tcPr>
            <w:tcW w:w="4750" w:type="dxa"/>
          </w:tcPr>
          <w:p w14:paraId="4D2421E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7E363D1D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1D36E56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0BE328A5" w14:textId="77777777" w:rsidTr="009A5275">
        <w:tc>
          <w:tcPr>
            <w:tcW w:w="4750" w:type="dxa"/>
          </w:tcPr>
          <w:p w14:paraId="5773D196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113C5EC8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0CD8BA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6FCE7652" w14:textId="77777777" w:rsidTr="009A5275">
        <w:tc>
          <w:tcPr>
            <w:tcW w:w="4750" w:type="dxa"/>
          </w:tcPr>
          <w:p w14:paraId="249B09F3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6AD9781B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3E192E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447CCEDC" w14:textId="77777777" w:rsidTr="009A5275">
        <w:tc>
          <w:tcPr>
            <w:tcW w:w="4750" w:type="dxa"/>
          </w:tcPr>
          <w:p w14:paraId="5E9E1B07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727FC377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2A7AA9F6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3ED7146A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6FC60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03189B8D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7FDE110B" w14:textId="77777777" w:rsidTr="009A5275">
        <w:tc>
          <w:tcPr>
            <w:tcW w:w="1174" w:type="dxa"/>
          </w:tcPr>
          <w:p w14:paraId="62142A97" w14:textId="77777777" w:rsidR="00761B3C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B2CFCE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ZAP. ŠT</w:t>
            </w:r>
          </w:p>
        </w:tc>
        <w:tc>
          <w:tcPr>
            <w:tcW w:w="8006" w:type="dxa"/>
          </w:tcPr>
          <w:p w14:paraId="78DAE05C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696B92FA" w14:textId="77777777" w:rsidTr="009A5275">
        <w:tc>
          <w:tcPr>
            <w:tcW w:w="1174" w:type="dxa"/>
          </w:tcPr>
          <w:p w14:paraId="0540DB4B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06" w:type="dxa"/>
          </w:tcPr>
          <w:p w14:paraId="24298F4F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F27362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opis</w:t>
      </w:r>
      <w:r>
        <w:rPr>
          <w:rFonts w:ascii="Arial" w:hAnsi="Arial" w:cs="Arial"/>
          <w:bCs/>
          <w:sz w:val="22"/>
          <w:szCs w:val="22"/>
        </w:rPr>
        <w:t xml:space="preserve">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16416C6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E8007B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6D676BD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39FF17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9FE3EA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9B6C597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03C716C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7C1EA3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35425D7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E07E416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1FC5FBA2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09532EF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573CE37D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55F009A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4AE2972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5878F0F3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32C081E8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1E445CC7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3FA7FA50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2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2A3A957F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42CDCECD" w14:textId="77777777" w:rsidTr="009A5275">
        <w:trPr>
          <w:trHeight w:val="291"/>
        </w:trPr>
        <w:tc>
          <w:tcPr>
            <w:tcW w:w="3408" w:type="dxa"/>
          </w:tcPr>
          <w:p w14:paraId="2485F916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42B19390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3176DB99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37D33FB8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3E404618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1E3AC9FF" w14:textId="77777777" w:rsidTr="009A5275">
        <w:trPr>
          <w:trHeight w:val="291"/>
        </w:trPr>
        <w:tc>
          <w:tcPr>
            <w:tcW w:w="3408" w:type="dxa"/>
          </w:tcPr>
          <w:p w14:paraId="6C835E45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6C4681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7D9165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BB3E845" w14:textId="77777777" w:rsidTr="009A5275">
        <w:trPr>
          <w:trHeight w:val="291"/>
        </w:trPr>
        <w:tc>
          <w:tcPr>
            <w:tcW w:w="3408" w:type="dxa"/>
          </w:tcPr>
          <w:p w14:paraId="5063EC9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477419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0E1CA35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29E304A" w14:textId="77777777" w:rsidTr="009A5275">
        <w:trPr>
          <w:trHeight w:val="291"/>
        </w:trPr>
        <w:tc>
          <w:tcPr>
            <w:tcW w:w="3408" w:type="dxa"/>
          </w:tcPr>
          <w:p w14:paraId="3FE295D4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29ABC1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52F4CB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1C1800B1" w14:textId="77777777" w:rsidTr="009A5275">
        <w:trPr>
          <w:trHeight w:val="291"/>
        </w:trPr>
        <w:tc>
          <w:tcPr>
            <w:tcW w:w="3408" w:type="dxa"/>
          </w:tcPr>
          <w:p w14:paraId="39AF68B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951FD3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96B152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0AAF4ADE" w14:textId="77777777" w:rsidTr="009A5275">
        <w:trPr>
          <w:trHeight w:val="291"/>
        </w:trPr>
        <w:tc>
          <w:tcPr>
            <w:tcW w:w="3408" w:type="dxa"/>
          </w:tcPr>
          <w:p w14:paraId="5FDF59B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680E1E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69660A8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4F65E0BF" w14:textId="77777777" w:rsidTr="009A5275">
        <w:trPr>
          <w:trHeight w:val="291"/>
        </w:trPr>
        <w:tc>
          <w:tcPr>
            <w:tcW w:w="3408" w:type="dxa"/>
          </w:tcPr>
          <w:p w14:paraId="01D7EE5C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53DFEC6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507C1E7B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AA2BFA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6BF1CE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2282D53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6A5F998C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2:</w:t>
      </w:r>
    </w:p>
    <w:p w14:paraId="70928C3D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58FEA94C" w14:textId="77777777" w:rsidTr="009A5275">
        <w:tc>
          <w:tcPr>
            <w:tcW w:w="4750" w:type="dxa"/>
          </w:tcPr>
          <w:p w14:paraId="411AEE15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</w:t>
            </w:r>
            <w:r>
              <w:rPr>
                <w:rFonts w:ascii="Arial" w:hAnsi="Arial" w:cs="Arial"/>
                <w:sz w:val="22"/>
                <w:szCs w:val="22"/>
              </w:rPr>
              <w:t>vedbo celotnega projekta – št. 2</w:t>
            </w:r>
          </w:p>
        </w:tc>
        <w:tc>
          <w:tcPr>
            <w:tcW w:w="3240" w:type="dxa"/>
          </w:tcPr>
          <w:p w14:paraId="412C6116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5E957171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262DDDD6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48A40FCB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6A21BBE2" w14:textId="77777777" w:rsidTr="009A5275">
        <w:tc>
          <w:tcPr>
            <w:tcW w:w="4750" w:type="dxa"/>
          </w:tcPr>
          <w:p w14:paraId="3CB1BE8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09E7D6F5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E2E1D2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3E1A4C01" w14:textId="77777777" w:rsidTr="009A5275">
        <w:tc>
          <w:tcPr>
            <w:tcW w:w="4750" w:type="dxa"/>
          </w:tcPr>
          <w:p w14:paraId="2B31AEF6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2C11CF63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4DCF66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289484F3" w14:textId="77777777" w:rsidTr="009A5275">
        <w:tc>
          <w:tcPr>
            <w:tcW w:w="4750" w:type="dxa"/>
          </w:tcPr>
          <w:p w14:paraId="11E294F0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3C78751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431764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4016D455" w14:textId="77777777" w:rsidTr="009A5275">
        <w:tc>
          <w:tcPr>
            <w:tcW w:w="4750" w:type="dxa"/>
          </w:tcPr>
          <w:p w14:paraId="64BD266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47784717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C4C243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6FE0B20" w14:textId="77777777" w:rsidTr="009A5275">
        <w:tc>
          <w:tcPr>
            <w:tcW w:w="4750" w:type="dxa"/>
          </w:tcPr>
          <w:p w14:paraId="46DCA61B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19DD42DC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585ABEB9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2C53A004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2E8702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6AFDBBB1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31652D0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A73C36A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361C88C8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052C77C1" w14:textId="77777777" w:rsidTr="009A5275">
        <w:tc>
          <w:tcPr>
            <w:tcW w:w="1174" w:type="dxa"/>
          </w:tcPr>
          <w:p w14:paraId="7FB8413C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ZAP. ŠT</w:t>
            </w:r>
          </w:p>
        </w:tc>
        <w:tc>
          <w:tcPr>
            <w:tcW w:w="8006" w:type="dxa"/>
          </w:tcPr>
          <w:p w14:paraId="5AABA02B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5B24E628" w14:textId="77777777" w:rsidTr="009A5275">
        <w:tc>
          <w:tcPr>
            <w:tcW w:w="1174" w:type="dxa"/>
          </w:tcPr>
          <w:p w14:paraId="15FACA55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06" w:type="dxa"/>
          </w:tcPr>
          <w:p w14:paraId="5130E097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19E7C8D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 xml:space="preserve">Kratek opis </w:t>
      </w:r>
      <w:r>
        <w:rPr>
          <w:rFonts w:ascii="Arial" w:hAnsi="Arial" w:cs="Arial"/>
          <w:bCs/>
          <w:sz w:val="22"/>
          <w:szCs w:val="22"/>
        </w:rPr>
        <w:t>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281CF5E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A128019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32C92F7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2F207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09FDDB4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AD1656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7E2B952D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06D642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4656860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05FC103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747C5219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0668A42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58D2F3E5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2FE383F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46496FAB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0A4DD907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678B9637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710EB06B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5B92DD0D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3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2C371005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1E8997E1" w14:textId="77777777" w:rsidTr="009A5275">
        <w:trPr>
          <w:trHeight w:val="291"/>
        </w:trPr>
        <w:tc>
          <w:tcPr>
            <w:tcW w:w="3408" w:type="dxa"/>
          </w:tcPr>
          <w:p w14:paraId="576E508E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3E152F07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4DB9F868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727B97F4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0A81543E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315B1872" w14:textId="77777777" w:rsidTr="009A5275">
        <w:trPr>
          <w:trHeight w:val="291"/>
        </w:trPr>
        <w:tc>
          <w:tcPr>
            <w:tcW w:w="3408" w:type="dxa"/>
          </w:tcPr>
          <w:p w14:paraId="1F9465E9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B1666F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457840CF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242BA364" w14:textId="77777777" w:rsidTr="009A5275">
        <w:trPr>
          <w:trHeight w:val="291"/>
        </w:trPr>
        <w:tc>
          <w:tcPr>
            <w:tcW w:w="3408" w:type="dxa"/>
          </w:tcPr>
          <w:p w14:paraId="0EC59FB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E8BE759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683714F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B14BB80" w14:textId="77777777" w:rsidTr="009A5275">
        <w:trPr>
          <w:trHeight w:val="291"/>
        </w:trPr>
        <w:tc>
          <w:tcPr>
            <w:tcW w:w="3408" w:type="dxa"/>
          </w:tcPr>
          <w:p w14:paraId="3928097F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00122A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69A5DFE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5D56417B" w14:textId="77777777" w:rsidTr="009A5275">
        <w:trPr>
          <w:trHeight w:val="291"/>
        </w:trPr>
        <w:tc>
          <w:tcPr>
            <w:tcW w:w="3408" w:type="dxa"/>
          </w:tcPr>
          <w:p w14:paraId="656A22B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3C2EB8C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7D3399E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412EB54" w14:textId="77777777" w:rsidTr="009A5275">
        <w:trPr>
          <w:trHeight w:val="291"/>
        </w:trPr>
        <w:tc>
          <w:tcPr>
            <w:tcW w:w="3408" w:type="dxa"/>
          </w:tcPr>
          <w:p w14:paraId="511AF8C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2C6D61E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110FEFC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2317B743" w14:textId="77777777" w:rsidTr="009A5275">
        <w:trPr>
          <w:trHeight w:val="291"/>
        </w:trPr>
        <w:tc>
          <w:tcPr>
            <w:tcW w:w="3408" w:type="dxa"/>
          </w:tcPr>
          <w:p w14:paraId="54DAD10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6990E4E2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76A9A3EA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244D6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DE3FEF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C478F4F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1051C196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3:</w:t>
      </w:r>
    </w:p>
    <w:p w14:paraId="2B7C62F2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54A80BE4" w14:textId="77777777" w:rsidTr="009A5275">
        <w:tc>
          <w:tcPr>
            <w:tcW w:w="4750" w:type="dxa"/>
          </w:tcPr>
          <w:p w14:paraId="5DECB461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Predvideni viri sredstev za izvedbo celotnega projekta – št.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14:paraId="5CD0DE9A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53F8B354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07048140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52DF1EA9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7936B484" w14:textId="77777777" w:rsidTr="009A5275">
        <w:tc>
          <w:tcPr>
            <w:tcW w:w="4750" w:type="dxa"/>
          </w:tcPr>
          <w:p w14:paraId="4DDD0324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32CE69B3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3B9C7E7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1C4584F9" w14:textId="77777777" w:rsidTr="009A5275">
        <w:tc>
          <w:tcPr>
            <w:tcW w:w="4750" w:type="dxa"/>
          </w:tcPr>
          <w:p w14:paraId="42B836B8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301819F8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A912D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7C4E62FE" w14:textId="77777777" w:rsidTr="009A5275">
        <w:tc>
          <w:tcPr>
            <w:tcW w:w="4750" w:type="dxa"/>
          </w:tcPr>
          <w:p w14:paraId="320B1262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6DCD0FD7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EE5ADE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154B1FB3" w14:textId="77777777" w:rsidTr="009A5275">
        <w:tc>
          <w:tcPr>
            <w:tcW w:w="4750" w:type="dxa"/>
          </w:tcPr>
          <w:p w14:paraId="66389AE3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249AF6F8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014F46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0ED31571" w14:textId="77777777" w:rsidTr="009A5275">
        <w:tc>
          <w:tcPr>
            <w:tcW w:w="4750" w:type="dxa"/>
          </w:tcPr>
          <w:p w14:paraId="7E0BE5BF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2979DAC8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42CAF104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8CEF6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4C03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52EA3763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7E5BB8AA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1FC83A96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F7C4476" w14:textId="77777777" w:rsidR="00761B3C" w:rsidRDefault="00761B3C" w:rsidP="00761B3C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64DF079C" w14:textId="77777777" w:rsidTr="009A5275">
        <w:tc>
          <w:tcPr>
            <w:tcW w:w="1174" w:type="dxa"/>
          </w:tcPr>
          <w:p w14:paraId="3D5B5702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ZAP. ŠT</w:t>
            </w:r>
          </w:p>
        </w:tc>
        <w:tc>
          <w:tcPr>
            <w:tcW w:w="8006" w:type="dxa"/>
          </w:tcPr>
          <w:p w14:paraId="7425B008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27A3D0BC" w14:textId="77777777" w:rsidTr="009A5275">
        <w:tc>
          <w:tcPr>
            <w:tcW w:w="1174" w:type="dxa"/>
          </w:tcPr>
          <w:p w14:paraId="5B33CA4E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06" w:type="dxa"/>
          </w:tcPr>
          <w:p w14:paraId="6CE4FBFB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28B7C36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</w:t>
      </w:r>
      <w:r>
        <w:rPr>
          <w:rFonts w:ascii="Arial" w:hAnsi="Arial" w:cs="Arial"/>
          <w:bCs/>
          <w:sz w:val="22"/>
          <w:szCs w:val="22"/>
        </w:rPr>
        <w:t>s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4C28FB22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B37272F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6DE71C2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62EE099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5F6B39D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F974C1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5A4EFDC6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36A729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45BAE6A5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E2F0EFA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5E5E47CA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1F4E859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0B82819E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28B3315D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D7981A4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396F6E02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02DC1F44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51A833B1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3CD3EBCA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4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290970BD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59576FE1" w14:textId="77777777" w:rsidTr="009A5275">
        <w:trPr>
          <w:trHeight w:val="291"/>
        </w:trPr>
        <w:tc>
          <w:tcPr>
            <w:tcW w:w="3408" w:type="dxa"/>
          </w:tcPr>
          <w:p w14:paraId="6A36B9A8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507D484F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714BD636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0565DBD1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2FAEA0B1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1D7BD905" w14:textId="77777777" w:rsidTr="009A5275">
        <w:trPr>
          <w:trHeight w:val="291"/>
        </w:trPr>
        <w:tc>
          <w:tcPr>
            <w:tcW w:w="3408" w:type="dxa"/>
          </w:tcPr>
          <w:p w14:paraId="0A6BF2D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A4EFAD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2FAE04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A8E916B" w14:textId="77777777" w:rsidTr="009A5275">
        <w:trPr>
          <w:trHeight w:val="291"/>
        </w:trPr>
        <w:tc>
          <w:tcPr>
            <w:tcW w:w="3408" w:type="dxa"/>
          </w:tcPr>
          <w:p w14:paraId="33414FC9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B9EA9FC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40EC0BD4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4DAA43D" w14:textId="77777777" w:rsidTr="009A5275">
        <w:trPr>
          <w:trHeight w:val="291"/>
        </w:trPr>
        <w:tc>
          <w:tcPr>
            <w:tcW w:w="3408" w:type="dxa"/>
          </w:tcPr>
          <w:p w14:paraId="0A6D81B4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61582F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224E673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0D2D0DE" w14:textId="77777777" w:rsidTr="009A5275">
        <w:trPr>
          <w:trHeight w:val="291"/>
        </w:trPr>
        <w:tc>
          <w:tcPr>
            <w:tcW w:w="3408" w:type="dxa"/>
          </w:tcPr>
          <w:p w14:paraId="42DB8A4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B54C8F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EAF942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5409357" w14:textId="77777777" w:rsidTr="009A5275">
        <w:trPr>
          <w:trHeight w:val="291"/>
        </w:trPr>
        <w:tc>
          <w:tcPr>
            <w:tcW w:w="3408" w:type="dxa"/>
          </w:tcPr>
          <w:p w14:paraId="22A3998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944E74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636A04A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4174E48D" w14:textId="77777777" w:rsidTr="009A5275">
        <w:trPr>
          <w:trHeight w:val="291"/>
        </w:trPr>
        <w:tc>
          <w:tcPr>
            <w:tcW w:w="3408" w:type="dxa"/>
          </w:tcPr>
          <w:p w14:paraId="49615E4D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376B86D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331FC769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C58F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70DAC0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084D64F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131E7762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4:</w:t>
      </w:r>
    </w:p>
    <w:p w14:paraId="12D6A68C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47C589BA" w14:textId="77777777" w:rsidTr="009A5275">
        <w:tc>
          <w:tcPr>
            <w:tcW w:w="4750" w:type="dxa"/>
          </w:tcPr>
          <w:p w14:paraId="4FC00853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</w:t>
            </w:r>
            <w:r>
              <w:rPr>
                <w:rFonts w:ascii="Arial" w:hAnsi="Arial" w:cs="Arial"/>
                <w:sz w:val="22"/>
                <w:szCs w:val="22"/>
              </w:rPr>
              <w:t>vedbo celotnega projekta – št. 4</w:t>
            </w:r>
          </w:p>
        </w:tc>
        <w:tc>
          <w:tcPr>
            <w:tcW w:w="3240" w:type="dxa"/>
          </w:tcPr>
          <w:p w14:paraId="150C2C3A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0F0958E8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74A479B8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64DE85F2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4AE24C7D" w14:textId="77777777" w:rsidTr="009A5275">
        <w:tc>
          <w:tcPr>
            <w:tcW w:w="4750" w:type="dxa"/>
          </w:tcPr>
          <w:p w14:paraId="0041853B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6CA0E80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3F2F65D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45524212" w14:textId="77777777" w:rsidTr="009A5275">
        <w:tc>
          <w:tcPr>
            <w:tcW w:w="4750" w:type="dxa"/>
          </w:tcPr>
          <w:p w14:paraId="669D373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385D2B94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5D8F60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1BF3C13F" w14:textId="77777777" w:rsidTr="009A5275">
        <w:tc>
          <w:tcPr>
            <w:tcW w:w="4750" w:type="dxa"/>
          </w:tcPr>
          <w:p w14:paraId="7FBD9177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268275C6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ECE400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06EF00F2" w14:textId="77777777" w:rsidTr="009A5275">
        <w:tc>
          <w:tcPr>
            <w:tcW w:w="4750" w:type="dxa"/>
          </w:tcPr>
          <w:p w14:paraId="7149616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272BA71B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B6913F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110AAC69" w14:textId="77777777" w:rsidTr="009A5275">
        <w:tc>
          <w:tcPr>
            <w:tcW w:w="4750" w:type="dxa"/>
          </w:tcPr>
          <w:p w14:paraId="1A03FC56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25F44077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2659EB2D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629FDDEF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209B2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6184FB34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45A5E989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08FCF8FA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BE837E1" w14:textId="77777777" w:rsidR="00761B3C" w:rsidRDefault="00761B3C" w:rsidP="00761B3C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4FB93AC5" w14:textId="77777777" w:rsidTr="009A5275">
        <w:tc>
          <w:tcPr>
            <w:tcW w:w="1174" w:type="dxa"/>
          </w:tcPr>
          <w:p w14:paraId="46B4A142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ZAP. ŠT</w:t>
            </w:r>
          </w:p>
        </w:tc>
        <w:tc>
          <w:tcPr>
            <w:tcW w:w="8006" w:type="dxa"/>
          </w:tcPr>
          <w:p w14:paraId="1A9B37D2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1F37C392" w14:textId="77777777" w:rsidTr="009A5275">
        <w:tc>
          <w:tcPr>
            <w:tcW w:w="1174" w:type="dxa"/>
          </w:tcPr>
          <w:p w14:paraId="10107C59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06" w:type="dxa"/>
          </w:tcPr>
          <w:p w14:paraId="637F2192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56703C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</w:t>
      </w:r>
      <w:r>
        <w:rPr>
          <w:rFonts w:ascii="Arial" w:hAnsi="Arial" w:cs="Arial"/>
          <w:bCs/>
          <w:sz w:val="22"/>
          <w:szCs w:val="22"/>
        </w:rPr>
        <w:t>s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441C907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6DF7AA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67031F5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3931B5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5234E55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24E11DE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810496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3DC4FB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75EA861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126975D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0089AC6C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3CA85259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206BF322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685B1346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08FF5FEA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480F54AC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0F301AF6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438705FD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2DFDA4B6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5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76A49FDF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01F13085" w14:textId="77777777" w:rsidTr="009A5275">
        <w:trPr>
          <w:trHeight w:val="291"/>
        </w:trPr>
        <w:tc>
          <w:tcPr>
            <w:tcW w:w="3408" w:type="dxa"/>
          </w:tcPr>
          <w:p w14:paraId="24963256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3115DEB1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2F0CF0C9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1E7E299C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690F104C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03E5BF93" w14:textId="77777777" w:rsidTr="009A5275">
        <w:trPr>
          <w:trHeight w:val="291"/>
        </w:trPr>
        <w:tc>
          <w:tcPr>
            <w:tcW w:w="3408" w:type="dxa"/>
          </w:tcPr>
          <w:p w14:paraId="1CDF09E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38C980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3B00CBF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006E976A" w14:textId="77777777" w:rsidTr="009A5275">
        <w:trPr>
          <w:trHeight w:val="291"/>
        </w:trPr>
        <w:tc>
          <w:tcPr>
            <w:tcW w:w="3408" w:type="dxa"/>
          </w:tcPr>
          <w:p w14:paraId="1FF3291F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E7D3F0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5E72B2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5829E83" w14:textId="77777777" w:rsidTr="009A5275">
        <w:trPr>
          <w:trHeight w:val="291"/>
        </w:trPr>
        <w:tc>
          <w:tcPr>
            <w:tcW w:w="3408" w:type="dxa"/>
          </w:tcPr>
          <w:p w14:paraId="2DB36BB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7390E46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42E565E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2824E12D" w14:textId="77777777" w:rsidTr="009A5275">
        <w:trPr>
          <w:trHeight w:val="291"/>
        </w:trPr>
        <w:tc>
          <w:tcPr>
            <w:tcW w:w="3408" w:type="dxa"/>
          </w:tcPr>
          <w:p w14:paraId="2F07FAC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02B9EFE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047F7129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0EEDAD99" w14:textId="77777777" w:rsidTr="009A5275">
        <w:trPr>
          <w:trHeight w:val="291"/>
        </w:trPr>
        <w:tc>
          <w:tcPr>
            <w:tcW w:w="3408" w:type="dxa"/>
          </w:tcPr>
          <w:p w14:paraId="29DF466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59D9D95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AB3631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61930171" w14:textId="77777777" w:rsidTr="009A5275">
        <w:trPr>
          <w:trHeight w:val="291"/>
        </w:trPr>
        <w:tc>
          <w:tcPr>
            <w:tcW w:w="3408" w:type="dxa"/>
          </w:tcPr>
          <w:p w14:paraId="4F296F3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039B95E1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02D17B82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BE87E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AB2A75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4488C59C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4E11DC38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5:</w:t>
      </w:r>
    </w:p>
    <w:p w14:paraId="1E3A356D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5E5AEE01" w14:textId="77777777" w:rsidTr="009A5275">
        <w:tc>
          <w:tcPr>
            <w:tcW w:w="4750" w:type="dxa"/>
          </w:tcPr>
          <w:p w14:paraId="3A204B59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</w:t>
            </w:r>
            <w:r>
              <w:rPr>
                <w:rFonts w:ascii="Arial" w:hAnsi="Arial" w:cs="Arial"/>
                <w:sz w:val="22"/>
                <w:szCs w:val="22"/>
              </w:rPr>
              <w:t>vedbo celotnega projekta – št. 5</w:t>
            </w:r>
          </w:p>
        </w:tc>
        <w:tc>
          <w:tcPr>
            <w:tcW w:w="3240" w:type="dxa"/>
          </w:tcPr>
          <w:p w14:paraId="03F76A61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45B8C4EF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5C67D96B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170CBA7C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15875C0A" w14:textId="77777777" w:rsidTr="009A5275">
        <w:tc>
          <w:tcPr>
            <w:tcW w:w="4750" w:type="dxa"/>
          </w:tcPr>
          <w:p w14:paraId="616976BA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25FC99A9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9FA4EF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E7EA622" w14:textId="77777777" w:rsidTr="009A5275">
        <w:tc>
          <w:tcPr>
            <w:tcW w:w="4750" w:type="dxa"/>
          </w:tcPr>
          <w:p w14:paraId="04E29EBD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04F0677F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BF1468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42527E16" w14:textId="77777777" w:rsidTr="009A5275">
        <w:tc>
          <w:tcPr>
            <w:tcW w:w="4750" w:type="dxa"/>
          </w:tcPr>
          <w:p w14:paraId="3BB843B6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270A8365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5F9135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5402FAE" w14:textId="77777777" w:rsidTr="009A5275">
        <w:tc>
          <w:tcPr>
            <w:tcW w:w="4750" w:type="dxa"/>
          </w:tcPr>
          <w:p w14:paraId="71BBF80B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5327A6F8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33D645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9D0D218" w14:textId="77777777" w:rsidTr="009A5275">
        <w:tc>
          <w:tcPr>
            <w:tcW w:w="4750" w:type="dxa"/>
          </w:tcPr>
          <w:p w14:paraId="1A7215A2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25B49F27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1D4A5098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47029E40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DDE95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3B18C600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4070BB54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3FCF4A60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0E651BF2" w14:textId="77777777" w:rsidR="00761B3C" w:rsidRDefault="00761B3C" w:rsidP="00761B3C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08F335AD" w14:textId="77777777" w:rsidTr="009A5275">
        <w:tc>
          <w:tcPr>
            <w:tcW w:w="1174" w:type="dxa"/>
          </w:tcPr>
          <w:p w14:paraId="57EDC8F0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ZAP. ŠT</w:t>
            </w:r>
          </w:p>
        </w:tc>
        <w:tc>
          <w:tcPr>
            <w:tcW w:w="8006" w:type="dxa"/>
          </w:tcPr>
          <w:p w14:paraId="5842779A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3BBAF27A" w14:textId="77777777" w:rsidTr="009A5275">
        <w:tc>
          <w:tcPr>
            <w:tcW w:w="1174" w:type="dxa"/>
          </w:tcPr>
          <w:p w14:paraId="755EE272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06" w:type="dxa"/>
          </w:tcPr>
          <w:p w14:paraId="54221CE2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F50D23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</w:t>
      </w:r>
      <w:r>
        <w:rPr>
          <w:rFonts w:ascii="Arial" w:hAnsi="Arial" w:cs="Arial"/>
          <w:bCs/>
          <w:sz w:val="22"/>
          <w:szCs w:val="22"/>
        </w:rPr>
        <w:t>s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0D05B0E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E5FBEA5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2A21930A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512AAF7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835B8C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FFD4A4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3169BC6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562AD9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5A9FEE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A3B7BC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64CC7166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1227488C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0816EB52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724E4EB3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412E25C9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226C5422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30E45419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427B2251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08E05219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6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20BA464D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1C339D76" w14:textId="77777777" w:rsidTr="009A5275">
        <w:trPr>
          <w:trHeight w:val="291"/>
        </w:trPr>
        <w:tc>
          <w:tcPr>
            <w:tcW w:w="3408" w:type="dxa"/>
          </w:tcPr>
          <w:p w14:paraId="2527BAD0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003671F1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43BDDCC1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65CAA66A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2A5F119E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732F5653" w14:textId="77777777" w:rsidTr="009A5275">
        <w:trPr>
          <w:trHeight w:val="291"/>
        </w:trPr>
        <w:tc>
          <w:tcPr>
            <w:tcW w:w="3408" w:type="dxa"/>
          </w:tcPr>
          <w:p w14:paraId="032C812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D635B0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47A72B2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49B2444A" w14:textId="77777777" w:rsidTr="009A5275">
        <w:trPr>
          <w:trHeight w:val="291"/>
        </w:trPr>
        <w:tc>
          <w:tcPr>
            <w:tcW w:w="3408" w:type="dxa"/>
          </w:tcPr>
          <w:p w14:paraId="7A0FA23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4CEFFC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4367EF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8172564" w14:textId="77777777" w:rsidTr="009A5275">
        <w:trPr>
          <w:trHeight w:val="291"/>
        </w:trPr>
        <w:tc>
          <w:tcPr>
            <w:tcW w:w="3408" w:type="dxa"/>
          </w:tcPr>
          <w:p w14:paraId="56F2B44E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7FC03F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A318062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56EF0754" w14:textId="77777777" w:rsidTr="009A5275">
        <w:trPr>
          <w:trHeight w:val="291"/>
        </w:trPr>
        <w:tc>
          <w:tcPr>
            <w:tcW w:w="3408" w:type="dxa"/>
          </w:tcPr>
          <w:p w14:paraId="6B02357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ECAACD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0548E9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2BEF64E5" w14:textId="77777777" w:rsidTr="009A5275">
        <w:trPr>
          <w:trHeight w:val="291"/>
        </w:trPr>
        <w:tc>
          <w:tcPr>
            <w:tcW w:w="3408" w:type="dxa"/>
          </w:tcPr>
          <w:p w14:paraId="2AF8FE8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D485E4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4C5675B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6F965450" w14:textId="77777777" w:rsidTr="009A5275">
        <w:trPr>
          <w:trHeight w:val="291"/>
        </w:trPr>
        <w:tc>
          <w:tcPr>
            <w:tcW w:w="3408" w:type="dxa"/>
          </w:tcPr>
          <w:p w14:paraId="19FE767E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52147652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760C0A9E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03FA4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2D63D1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695B3259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6AA7700C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6:</w:t>
      </w:r>
    </w:p>
    <w:p w14:paraId="348275E5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7E5F648F" w14:textId="77777777" w:rsidTr="009A5275">
        <w:tc>
          <w:tcPr>
            <w:tcW w:w="4750" w:type="dxa"/>
          </w:tcPr>
          <w:p w14:paraId="0BF19D7F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</w:t>
            </w:r>
            <w:r>
              <w:rPr>
                <w:rFonts w:ascii="Arial" w:hAnsi="Arial" w:cs="Arial"/>
                <w:sz w:val="22"/>
                <w:szCs w:val="22"/>
              </w:rPr>
              <w:t>vedbo celotnega projekta – št. 6</w:t>
            </w:r>
          </w:p>
        </w:tc>
        <w:tc>
          <w:tcPr>
            <w:tcW w:w="3240" w:type="dxa"/>
          </w:tcPr>
          <w:p w14:paraId="4F33D9AB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1332485F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0B0F106C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5BF5C3A4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75518A3D" w14:textId="77777777" w:rsidTr="009A5275">
        <w:tc>
          <w:tcPr>
            <w:tcW w:w="4750" w:type="dxa"/>
          </w:tcPr>
          <w:p w14:paraId="2CA1B710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52F8B70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93708D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6A3EB24" w14:textId="77777777" w:rsidTr="009A5275">
        <w:tc>
          <w:tcPr>
            <w:tcW w:w="4750" w:type="dxa"/>
          </w:tcPr>
          <w:p w14:paraId="54314F21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02B58054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08DA1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31BEA8D" w14:textId="77777777" w:rsidTr="009A5275">
        <w:tc>
          <w:tcPr>
            <w:tcW w:w="4750" w:type="dxa"/>
          </w:tcPr>
          <w:p w14:paraId="6980B0CA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090B1572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94264A6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46A2E173" w14:textId="77777777" w:rsidTr="009A5275">
        <w:tc>
          <w:tcPr>
            <w:tcW w:w="4750" w:type="dxa"/>
          </w:tcPr>
          <w:p w14:paraId="7102108A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77417EDB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AC9A29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340AE531" w14:textId="77777777" w:rsidTr="009A5275">
        <w:tc>
          <w:tcPr>
            <w:tcW w:w="4750" w:type="dxa"/>
          </w:tcPr>
          <w:p w14:paraId="71AFC859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7FA5FAC9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1D92E5FC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8DBCD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92DBE7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21074C17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FFEC62E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C05928C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CD3FBC5" w14:textId="77777777" w:rsidR="00761B3C" w:rsidRDefault="00761B3C" w:rsidP="00761B3C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7896"/>
      </w:tblGrid>
      <w:tr w:rsidR="00761B3C" w:rsidRPr="00CB62AA" w14:paraId="1D7EFBC6" w14:textId="77777777" w:rsidTr="009A5275">
        <w:tc>
          <w:tcPr>
            <w:tcW w:w="1174" w:type="dxa"/>
          </w:tcPr>
          <w:p w14:paraId="4B6E9885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ZAP. ŠT</w:t>
            </w:r>
          </w:p>
        </w:tc>
        <w:tc>
          <w:tcPr>
            <w:tcW w:w="8006" w:type="dxa"/>
          </w:tcPr>
          <w:p w14:paraId="6CDE0BFE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2AA">
              <w:rPr>
                <w:rFonts w:ascii="Arial" w:hAnsi="Arial" w:cs="Arial"/>
                <w:b/>
                <w:bCs/>
                <w:sz w:val="22"/>
                <w:szCs w:val="22"/>
              </w:rPr>
              <w:t>NAZIV IZOBRAŽEVANJA / USPOSABLJANJA</w:t>
            </w:r>
          </w:p>
        </w:tc>
      </w:tr>
      <w:tr w:rsidR="00761B3C" w:rsidRPr="00CB62AA" w14:paraId="43E773A8" w14:textId="77777777" w:rsidTr="009A5275">
        <w:tc>
          <w:tcPr>
            <w:tcW w:w="1174" w:type="dxa"/>
          </w:tcPr>
          <w:p w14:paraId="2B8D8F02" w14:textId="77777777" w:rsidR="00761B3C" w:rsidRPr="00CB62AA" w:rsidRDefault="00761B3C" w:rsidP="009A5275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06" w:type="dxa"/>
          </w:tcPr>
          <w:p w14:paraId="70B3FC6A" w14:textId="77777777" w:rsidR="00761B3C" w:rsidRPr="00CB62AA" w:rsidRDefault="00761B3C" w:rsidP="009A5275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14CC555" w14:textId="77777777" w:rsidR="00761B3C" w:rsidRPr="00292A6F" w:rsidRDefault="00761B3C" w:rsidP="00761B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92A6F">
        <w:rPr>
          <w:rFonts w:ascii="Arial" w:hAnsi="Arial" w:cs="Arial"/>
          <w:bCs/>
          <w:sz w:val="22"/>
          <w:szCs w:val="22"/>
        </w:rPr>
        <w:t>Kratek opis</w:t>
      </w:r>
      <w:r>
        <w:rPr>
          <w:rFonts w:ascii="Arial" w:hAnsi="Arial" w:cs="Arial"/>
          <w:bCs/>
          <w:sz w:val="22"/>
          <w:szCs w:val="22"/>
        </w:rPr>
        <w:t xml:space="preserve"> usposabljanja, izobraževanja /</w:t>
      </w:r>
      <w:r w:rsidRPr="00292A6F">
        <w:rPr>
          <w:rFonts w:ascii="Arial" w:hAnsi="Arial" w:cs="Arial"/>
          <w:bCs/>
          <w:sz w:val="22"/>
          <w:szCs w:val="22"/>
        </w:rPr>
        <w:t xml:space="preserve"> svetovanja</w:t>
      </w:r>
    </w:p>
    <w:p w14:paraId="193B046E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825AC6F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2854C1D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69D32B1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67AE851E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35C16B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0249E078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73510B7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79CF345D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D18DC9B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5DD3F3DC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73F18B0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Kraj izvedbe: ____________________________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3AA2E2A4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</w:p>
    <w:p w14:paraId="15DD8B17" w14:textId="77777777" w:rsidR="00761B3C" w:rsidRPr="00292A6F" w:rsidRDefault="00761B3C" w:rsidP="00761B3C">
      <w:pPr>
        <w:rPr>
          <w:rFonts w:ascii="Arial" w:hAnsi="Arial" w:cs="Arial"/>
          <w:sz w:val="22"/>
          <w:szCs w:val="22"/>
        </w:rPr>
      </w:pPr>
      <w:r w:rsidRPr="00292A6F">
        <w:rPr>
          <w:rFonts w:ascii="Arial" w:hAnsi="Arial" w:cs="Arial"/>
          <w:sz w:val="22"/>
          <w:szCs w:val="22"/>
        </w:rPr>
        <w:t>Termin in trajanje: 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6F2DBF34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490D2387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B84BA6">
        <w:rPr>
          <w:rFonts w:ascii="Arial" w:hAnsi="Arial" w:cs="Arial"/>
          <w:sz w:val="22"/>
          <w:szCs w:val="22"/>
        </w:rPr>
        <w:t>Predvideno število udeležencev iz Občine Trebnje 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818D2C7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0B5AE2E1" w14:textId="77777777" w:rsidR="00761B3C" w:rsidRPr="00B84BA6" w:rsidRDefault="00761B3C" w:rsidP="00761B3C">
      <w:pPr>
        <w:rPr>
          <w:rFonts w:ascii="Arial" w:hAnsi="Arial" w:cs="Arial"/>
          <w:sz w:val="22"/>
          <w:szCs w:val="22"/>
        </w:rPr>
      </w:pPr>
    </w:p>
    <w:p w14:paraId="38BE8943" w14:textId="77777777" w:rsidR="00761B3C" w:rsidRPr="00C12454" w:rsidRDefault="00761B3C" w:rsidP="00761B3C">
      <w:pPr>
        <w:rPr>
          <w:rFonts w:ascii="Arial" w:hAnsi="Arial" w:cs="Arial"/>
          <w:sz w:val="22"/>
          <w:szCs w:val="22"/>
        </w:rPr>
      </w:pPr>
      <w:r w:rsidRPr="00C12454">
        <w:rPr>
          <w:rFonts w:ascii="Arial" w:hAnsi="Arial" w:cs="Arial"/>
          <w:sz w:val="22"/>
          <w:szCs w:val="22"/>
        </w:rPr>
        <w:t>Specifikacija stroškov</w:t>
      </w:r>
      <w:r>
        <w:rPr>
          <w:rFonts w:ascii="Arial" w:hAnsi="Arial" w:cs="Arial"/>
          <w:sz w:val="22"/>
          <w:szCs w:val="22"/>
        </w:rPr>
        <w:t xml:space="preserve"> izobraževanja / usposabljanja št. 7</w:t>
      </w:r>
      <w:r w:rsidRPr="00C12454">
        <w:rPr>
          <w:rFonts w:ascii="Arial" w:hAnsi="Arial" w:cs="Arial"/>
          <w:sz w:val="22"/>
          <w:szCs w:val="22"/>
        </w:rPr>
        <w:t xml:space="preserve">: </w:t>
      </w:r>
    </w:p>
    <w:p w14:paraId="00A499AC" w14:textId="77777777" w:rsidR="00761B3C" w:rsidRPr="00B84BA6" w:rsidRDefault="00761B3C" w:rsidP="00761B3C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3109"/>
      </w:tblGrid>
      <w:tr w:rsidR="00761B3C" w:rsidRPr="00B84BA6" w14:paraId="051A5CAA" w14:textId="77777777" w:rsidTr="009A5275">
        <w:trPr>
          <w:trHeight w:val="291"/>
        </w:trPr>
        <w:tc>
          <w:tcPr>
            <w:tcW w:w="3408" w:type="dxa"/>
          </w:tcPr>
          <w:p w14:paraId="45A81627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</w:t>
            </w:r>
            <w:r w:rsidRPr="00B84BA6">
              <w:rPr>
                <w:rFonts w:ascii="Arial" w:hAnsi="Arial" w:cs="Arial"/>
                <w:sz w:val="22"/>
                <w:szCs w:val="22"/>
              </w:rPr>
              <w:t xml:space="preserve"> stroška</w:t>
            </w:r>
          </w:p>
        </w:tc>
        <w:tc>
          <w:tcPr>
            <w:tcW w:w="2805" w:type="dxa"/>
          </w:tcPr>
          <w:p w14:paraId="5C66B8A0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brez DDV</w:t>
            </w:r>
          </w:p>
          <w:p w14:paraId="6BC5AAFD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3109" w:type="dxa"/>
          </w:tcPr>
          <w:p w14:paraId="193D9616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Vrednost z DDV</w:t>
            </w:r>
          </w:p>
          <w:p w14:paraId="6AB38C4D" w14:textId="77777777" w:rsidR="00761B3C" w:rsidRPr="00B84BA6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BA6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  <w:tr w:rsidR="00761B3C" w:rsidRPr="00B84BA6" w14:paraId="3452FC93" w14:textId="77777777" w:rsidTr="009A5275">
        <w:trPr>
          <w:trHeight w:val="291"/>
        </w:trPr>
        <w:tc>
          <w:tcPr>
            <w:tcW w:w="3408" w:type="dxa"/>
          </w:tcPr>
          <w:p w14:paraId="5F618E7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CA27718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3FBF98B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4C6FBE25" w14:textId="77777777" w:rsidTr="009A5275">
        <w:trPr>
          <w:trHeight w:val="291"/>
        </w:trPr>
        <w:tc>
          <w:tcPr>
            <w:tcW w:w="3408" w:type="dxa"/>
          </w:tcPr>
          <w:p w14:paraId="6EB0678B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0813F0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795BA90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31327431" w14:textId="77777777" w:rsidTr="009A5275">
        <w:trPr>
          <w:trHeight w:val="291"/>
        </w:trPr>
        <w:tc>
          <w:tcPr>
            <w:tcW w:w="3408" w:type="dxa"/>
          </w:tcPr>
          <w:p w14:paraId="75DE5F97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F060F0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567A699C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2E2D0F5D" w14:textId="77777777" w:rsidTr="009A5275">
        <w:trPr>
          <w:trHeight w:val="291"/>
        </w:trPr>
        <w:tc>
          <w:tcPr>
            <w:tcW w:w="3408" w:type="dxa"/>
          </w:tcPr>
          <w:p w14:paraId="77A05291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C8C6B8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1206E933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7D6860EA" w14:textId="77777777" w:rsidTr="009A5275">
        <w:trPr>
          <w:trHeight w:val="291"/>
        </w:trPr>
        <w:tc>
          <w:tcPr>
            <w:tcW w:w="3408" w:type="dxa"/>
          </w:tcPr>
          <w:p w14:paraId="11B3215A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01346E0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9" w:type="dxa"/>
          </w:tcPr>
          <w:p w14:paraId="1E92B64D" w14:textId="77777777" w:rsidR="00761B3C" w:rsidRPr="00B84BA6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B84BA6" w14:paraId="1DC076D8" w14:textId="77777777" w:rsidTr="009A5275">
        <w:trPr>
          <w:trHeight w:val="291"/>
        </w:trPr>
        <w:tc>
          <w:tcPr>
            <w:tcW w:w="3408" w:type="dxa"/>
          </w:tcPr>
          <w:p w14:paraId="285AF303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45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805" w:type="dxa"/>
          </w:tcPr>
          <w:p w14:paraId="44297343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9" w:type="dxa"/>
          </w:tcPr>
          <w:p w14:paraId="05379B86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6106A" w14:textId="77777777" w:rsidR="00761B3C" w:rsidRPr="00C12454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9C091E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C16BD22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7F62974A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celotnega projekta št. 7</w:t>
      </w:r>
    </w:p>
    <w:p w14:paraId="0452FF34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240"/>
        <w:gridCol w:w="1220"/>
      </w:tblGrid>
      <w:tr w:rsidR="00761B3C" w:rsidRPr="003258F7" w14:paraId="04A10DB9" w14:textId="77777777" w:rsidTr="009A5275">
        <w:tc>
          <w:tcPr>
            <w:tcW w:w="4750" w:type="dxa"/>
          </w:tcPr>
          <w:p w14:paraId="7F15112E" w14:textId="77777777" w:rsidR="00761B3C" w:rsidRPr="00C12454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Predvideni viri sredstev za iz</w:t>
            </w:r>
            <w:r>
              <w:rPr>
                <w:rFonts w:ascii="Arial" w:hAnsi="Arial" w:cs="Arial"/>
                <w:sz w:val="22"/>
                <w:szCs w:val="22"/>
              </w:rPr>
              <w:t>vedbo celotnega projekta – št. 7</w:t>
            </w:r>
          </w:p>
        </w:tc>
        <w:tc>
          <w:tcPr>
            <w:tcW w:w="3240" w:type="dxa"/>
          </w:tcPr>
          <w:p w14:paraId="664100C1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 xml:space="preserve">ZNESEK </w:t>
            </w:r>
          </w:p>
          <w:p w14:paraId="66C6CD71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220" w:type="dxa"/>
          </w:tcPr>
          <w:p w14:paraId="73C46661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DELEŽ</w:t>
            </w:r>
          </w:p>
          <w:p w14:paraId="50987A85" w14:textId="77777777" w:rsidR="00761B3C" w:rsidRPr="00C12454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454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61B3C" w:rsidRPr="003258F7" w14:paraId="06151A1B" w14:textId="77777777" w:rsidTr="009A5275">
        <w:tc>
          <w:tcPr>
            <w:tcW w:w="4750" w:type="dxa"/>
          </w:tcPr>
          <w:p w14:paraId="319817A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Sredstva občine Trebnje (zaprošeno)</w:t>
            </w:r>
          </w:p>
        </w:tc>
        <w:tc>
          <w:tcPr>
            <w:tcW w:w="3240" w:type="dxa"/>
          </w:tcPr>
          <w:p w14:paraId="32D0F46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3DFCBA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691BD502" w14:textId="77777777" w:rsidTr="009A5275">
        <w:tc>
          <w:tcPr>
            <w:tcW w:w="4750" w:type="dxa"/>
          </w:tcPr>
          <w:p w14:paraId="72972990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Lastna sredstva</w:t>
            </w:r>
          </w:p>
        </w:tc>
        <w:tc>
          <w:tcPr>
            <w:tcW w:w="3240" w:type="dxa"/>
          </w:tcPr>
          <w:p w14:paraId="2C227C83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0F8987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53246F38" w14:textId="77777777" w:rsidTr="009A5275">
        <w:tc>
          <w:tcPr>
            <w:tcW w:w="4750" w:type="dxa"/>
          </w:tcPr>
          <w:p w14:paraId="6BC7AD2D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240" w:type="dxa"/>
          </w:tcPr>
          <w:p w14:paraId="664B966D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CD6AFD5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7CF9C31A" w14:textId="77777777" w:rsidTr="009A5275">
        <w:tc>
          <w:tcPr>
            <w:tcW w:w="4750" w:type="dxa"/>
          </w:tcPr>
          <w:p w14:paraId="37CBA677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Ostali viri</w:t>
            </w:r>
          </w:p>
        </w:tc>
        <w:tc>
          <w:tcPr>
            <w:tcW w:w="3240" w:type="dxa"/>
          </w:tcPr>
          <w:p w14:paraId="1ABDE505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207B6B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3258F7" w14:paraId="1CB91DCC" w14:textId="77777777" w:rsidTr="009A5275">
        <w:tc>
          <w:tcPr>
            <w:tcW w:w="4750" w:type="dxa"/>
          </w:tcPr>
          <w:p w14:paraId="14BEABDE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71D431F2" w14:textId="77777777" w:rsidR="00761B3C" w:rsidRPr="003258F7" w:rsidRDefault="00761B3C" w:rsidP="009A5275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40" w:type="dxa"/>
          </w:tcPr>
          <w:p w14:paraId="748D09FF" w14:textId="77777777" w:rsidR="00761B3C" w:rsidRPr="003258F7" w:rsidRDefault="00761B3C" w:rsidP="009A52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61C569DB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AD7E3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04B8D82E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424A119C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E9270A7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42F88E7C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547F0064" w14:textId="77777777" w:rsidR="00761B3C" w:rsidRDefault="00761B3C" w:rsidP="00761B3C">
      <w:pPr>
        <w:rPr>
          <w:rFonts w:ascii="Arial" w:hAnsi="Arial" w:cs="Arial"/>
          <w:b/>
          <w:sz w:val="22"/>
          <w:szCs w:val="22"/>
        </w:rPr>
      </w:pPr>
    </w:p>
    <w:p w14:paraId="273ED1E6" w14:textId="77777777" w:rsidR="00761B3C" w:rsidRPr="00761B3C" w:rsidRDefault="00761B3C" w:rsidP="00761B3C">
      <w:pPr>
        <w:pStyle w:val="Naslov2"/>
        <w:jc w:val="center"/>
        <w:rPr>
          <w:rFonts w:ascii="Arial" w:hAnsi="Arial" w:cs="Arial"/>
          <w:b/>
          <w:bCs/>
          <w:color w:val="auto"/>
          <w:sz w:val="24"/>
        </w:rPr>
      </w:pPr>
      <w:r w:rsidRPr="00761B3C">
        <w:rPr>
          <w:rFonts w:ascii="Arial" w:hAnsi="Arial" w:cs="Arial"/>
          <w:b/>
          <w:bCs/>
          <w:color w:val="auto"/>
          <w:sz w:val="24"/>
        </w:rPr>
        <w:lastRenderedPageBreak/>
        <w:t>I Z J A V A</w:t>
      </w:r>
    </w:p>
    <w:p w14:paraId="300728AA" w14:textId="77777777" w:rsidR="00761B3C" w:rsidRPr="00761B3C" w:rsidRDefault="00761B3C" w:rsidP="00761B3C">
      <w:pPr>
        <w:jc w:val="center"/>
        <w:rPr>
          <w:rFonts w:ascii="Arial" w:hAnsi="Arial" w:cs="Arial"/>
          <w:sz w:val="22"/>
          <w:szCs w:val="22"/>
        </w:rPr>
      </w:pPr>
    </w:p>
    <w:p w14:paraId="1DAFDFDF" w14:textId="066193BC" w:rsidR="00761B3C" w:rsidRPr="00761B3C" w:rsidRDefault="00761B3C" w:rsidP="00761B3C">
      <w:pPr>
        <w:pStyle w:val="Naslov3"/>
        <w:jc w:val="center"/>
        <w:rPr>
          <w:rFonts w:ascii="Arial" w:hAnsi="Arial" w:cs="Arial"/>
          <w:color w:val="auto"/>
          <w:sz w:val="22"/>
          <w:szCs w:val="22"/>
        </w:rPr>
      </w:pPr>
      <w:r w:rsidRPr="00761B3C">
        <w:rPr>
          <w:rFonts w:ascii="Arial" w:hAnsi="Arial" w:cs="Arial"/>
          <w:color w:val="auto"/>
          <w:sz w:val="22"/>
          <w:szCs w:val="22"/>
        </w:rPr>
        <w:t>Vlagatelj vloge</w:t>
      </w:r>
    </w:p>
    <w:p w14:paraId="5BDC80C5" w14:textId="77777777" w:rsidR="00761B3C" w:rsidRPr="003258F7" w:rsidRDefault="00761B3C" w:rsidP="00761B3C">
      <w:pPr>
        <w:pStyle w:val="Naslov3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</w:t>
      </w:r>
    </w:p>
    <w:p w14:paraId="3544E94C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2FB6D962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14BE571A" w14:textId="77777777" w:rsidR="00761B3C" w:rsidRPr="003258F7" w:rsidRDefault="00761B3C" w:rsidP="00761B3C">
      <w:pPr>
        <w:jc w:val="both"/>
        <w:rPr>
          <w:rFonts w:ascii="Arial" w:hAnsi="Arial" w:cs="Arial"/>
          <w:i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65203365" w14:textId="77777777" w:rsidR="00761B3C" w:rsidRPr="003258F7" w:rsidRDefault="00761B3C" w:rsidP="00761B3C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 xml:space="preserve">polno ime in naslov </w:t>
      </w:r>
      <w:r>
        <w:rPr>
          <w:rFonts w:ascii="Arial" w:hAnsi="Arial" w:cs="Arial"/>
          <w:i/>
          <w:sz w:val="18"/>
          <w:szCs w:val="18"/>
        </w:rPr>
        <w:t>vl</w:t>
      </w:r>
      <w:r w:rsidRPr="003258F7">
        <w:rPr>
          <w:rFonts w:ascii="Arial" w:hAnsi="Arial" w:cs="Arial"/>
          <w:i/>
          <w:sz w:val="18"/>
          <w:szCs w:val="18"/>
        </w:rPr>
        <w:t>agatelja vloge)</w:t>
      </w:r>
    </w:p>
    <w:p w14:paraId="1F609750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5799A7EF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ki ga zastopa ________________________________________________________________</w:t>
      </w:r>
    </w:p>
    <w:p w14:paraId="3CCC6DCA" w14:textId="77777777" w:rsidR="00761B3C" w:rsidRPr="003258F7" w:rsidRDefault="00761B3C" w:rsidP="00761B3C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>ime, priimek in funkcija zakonitega zastopnika)</w:t>
      </w:r>
    </w:p>
    <w:p w14:paraId="099CC2CA" w14:textId="77777777" w:rsidR="00761B3C" w:rsidRPr="003258F7" w:rsidRDefault="00761B3C" w:rsidP="00761B3C">
      <w:pPr>
        <w:rPr>
          <w:rFonts w:ascii="Arial" w:hAnsi="Arial" w:cs="Arial"/>
          <w:i/>
          <w:sz w:val="22"/>
          <w:szCs w:val="22"/>
        </w:rPr>
      </w:pPr>
    </w:p>
    <w:p w14:paraId="5DE98224" w14:textId="77777777" w:rsidR="00761B3C" w:rsidRPr="003258F7" w:rsidRDefault="00761B3C" w:rsidP="00761B3C">
      <w:pPr>
        <w:rPr>
          <w:rFonts w:ascii="Arial" w:hAnsi="Arial" w:cs="Arial"/>
          <w:i/>
          <w:sz w:val="22"/>
          <w:szCs w:val="22"/>
        </w:rPr>
      </w:pPr>
    </w:p>
    <w:p w14:paraId="62329936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vlagam prijavo za sofinanciranje </w:t>
      </w:r>
      <w:r>
        <w:rPr>
          <w:rFonts w:ascii="Arial" w:hAnsi="Arial" w:cs="Arial"/>
          <w:sz w:val="22"/>
          <w:szCs w:val="22"/>
        </w:rPr>
        <w:t>izobraževanj in strokovnih usposabljanj podjetnikov in obrtnikov</w:t>
      </w:r>
      <w:r w:rsidRPr="003258F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</w:t>
      </w:r>
      <w:r>
        <w:rPr>
          <w:rFonts w:ascii="Arial" w:hAnsi="Arial" w:cs="Arial"/>
          <w:sz w:val="22"/>
          <w:szCs w:val="22"/>
        </w:rPr>
        <w:t xml:space="preserve"> v letu 2025</w:t>
      </w:r>
      <w:r w:rsidRPr="003258F7">
        <w:rPr>
          <w:rFonts w:ascii="Arial" w:hAnsi="Arial" w:cs="Arial"/>
          <w:sz w:val="22"/>
          <w:szCs w:val="22"/>
        </w:rPr>
        <w:t xml:space="preserve"> in </w:t>
      </w:r>
    </w:p>
    <w:p w14:paraId="4A2C894E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299C4343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6ACD3794" w14:textId="77777777" w:rsidR="00761B3C" w:rsidRPr="003258F7" w:rsidRDefault="00761B3C" w:rsidP="00761B3C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>IZJAVLJAM:</w:t>
      </w:r>
    </w:p>
    <w:p w14:paraId="5DDA2B97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15C71F64" w14:textId="77777777" w:rsidR="00761B3C" w:rsidRPr="003258F7" w:rsidRDefault="00761B3C" w:rsidP="00761B3C">
      <w:p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</w:p>
    <w:p w14:paraId="130C0983" w14:textId="77777777" w:rsidR="00761B3C" w:rsidRPr="003258F7" w:rsidRDefault="00761B3C" w:rsidP="00761B3C">
      <w:pPr>
        <w:numPr>
          <w:ilvl w:val="0"/>
          <w:numId w:val="7"/>
        </w:num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da sprejemam vse pogoje navedene v javnem </w:t>
      </w:r>
      <w:r>
        <w:rPr>
          <w:rFonts w:ascii="Arial" w:hAnsi="Arial" w:cs="Arial"/>
          <w:sz w:val="22"/>
          <w:szCs w:val="22"/>
        </w:rPr>
        <w:t xml:space="preserve">pozivu </w:t>
      </w:r>
      <w:r w:rsidRPr="003258F7">
        <w:rPr>
          <w:rFonts w:ascii="Arial" w:hAnsi="Arial" w:cs="Arial"/>
          <w:sz w:val="22"/>
          <w:szCs w:val="22"/>
        </w:rPr>
        <w:t>in razpisni dokumentaciji,</w:t>
      </w:r>
    </w:p>
    <w:p w14:paraId="4FD59352" w14:textId="77777777" w:rsidR="00761B3C" w:rsidRPr="003258F7" w:rsidRDefault="00761B3C" w:rsidP="00761B3C">
      <w:pPr>
        <w:pStyle w:val="Telobesedila"/>
        <w:rPr>
          <w:rFonts w:ascii="Arial" w:hAnsi="Arial" w:cs="Arial"/>
          <w:sz w:val="22"/>
          <w:szCs w:val="22"/>
        </w:rPr>
      </w:pPr>
    </w:p>
    <w:p w14:paraId="4F819B7C" w14:textId="77777777" w:rsidR="00761B3C" w:rsidRPr="003258F7" w:rsidRDefault="00761B3C" w:rsidP="00761B3C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da kopije dokumentov, ki so priložene vlogi, ustrezajo originalom;</w:t>
      </w:r>
    </w:p>
    <w:p w14:paraId="3A36D710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64E553AE" w14:textId="77777777" w:rsidR="00761B3C" w:rsidRPr="003258F7" w:rsidRDefault="00761B3C" w:rsidP="00761B3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da za organizacijo in izvedbo </w:t>
      </w:r>
      <w:r>
        <w:rPr>
          <w:rFonts w:ascii="Arial" w:hAnsi="Arial" w:cs="Arial"/>
          <w:sz w:val="22"/>
          <w:szCs w:val="22"/>
        </w:rPr>
        <w:t>izobraževanj in strokovnih usposabljanj podjetnikov in obrtnikov</w:t>
      </w:r>
      <w:r w:rsidRPr="003258F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 v letu 20</w:t>
      </w:r>
      <w:r>
        <w:rPr>
          <w:rFonts w:ascii="Arial" w:hAnsi="Arial" w:cs="Arial"/>
          <w:sz w:val="22"/>
          <w:szCs w:val="22"/>
        </w:rPr>
        <w:t xml:space="preserve">25 </w:t>
      </w:r>
      <w:r w:rsidRPr="003258F7">
        <w:rPr>
          <w:rFonts w:ascii="Arial" w:hAnsi="Arial" w:cs="Arial"/>
          <w:sz w:val="22"/>
          <w:szCs w:val="22"/>
        </w:rPr>
        <w:t>(ustrezno obkroži):</w:t>
      </w:r>
    </w:p>
    <w:p w14:paraId="4CC8365E" w14:textId="77777777" w:rsidR="00761B3C" w:rsidRPr="003258F7" w:rsidRDefault="00761B3C" w:rsidP="00761B3C">
      <w:pPr>
        <w:numPr>
          <w:ilvl w:val="1"/>
          <w:numId w:val="6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nisem prejel sredstev iz državnega proračuna ali mednarodnih virov,</w:t>
      </w:r>
    </w:p>
    <w:p w14:paraId="37DA8D2A" w14:textId="77777777" w:rsidR="00761B3C" w:rsidRPr="003258F7" w:rsidRDefault="00761B3C" w:rsidP="00761B3C">
      <w:pPr>
        <w:numPr>
          <w:ilvl w:val="1"/>
          <w:numId w:val="6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sem pridobil sredstva iz državnega proračuna ali mednarodnih virov v višini:    ____________;</w:t>
      </w:r>
    </w:p>
    <w:p w14:paraId="56665601" w14:textId="77777777" w:rsidR="00761B3C" w:rsidRPr="003258F7" w:rsidRDefault="00761B3C" w:rsidP="00761B3C">
      <w:pPr>
        <w:numPr>
          <w:ilvl w:val="1"/>
          <w:numId w:val="6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nisem prejel sredstev iz občinskega proračuna,</w:t>
      </w:r>
    </w:p>
    <w:p w14:paraId="2EFE44B9" w14:textId="77777777" w:rsidR="00761B3C" w:rsidRPr="003258F7" w:rsidRDefault="00761B3C" w:rsidP="00761B3C">
      <w:pPr>
        <w:numPr>
          <w:ilvl w:val="1"/>
          <w:numId w:val="6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sem pridobil sredstva iz občinskega proračuna v višini:    ___________;</w:t>
      </w:r>
    </w:p>
    <w:p w14:paraId="6B9F374F" w14:textId="77777777" w:rsidR="00761B3C" w:rsidRPr="003258F7" w:rsidRDefault="00761B3C" w:rsidP="00761B3C">
      <w:pPr>
        <w:numPr>
          <w:ilvl w:val="1"/>
          <w:numId w:val="6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za iste upravičene stroške in za isti namen nisem zaprosil za sredstva iz kateregakoli drugega javnega vira (sredstva Republike Slovenije ali EU).</w:t>
      </w:r>
    </w:p>
    <w:p w14:paraId="5619C430" w14:textId="77777777" w:rsidR="00761B3C" w:rsidRPr="003258F7" w:rsidRDefault="00761B3C" w:rsidP="00761B3C">
      <w:pPr>
        <w:ind w:left="1080"/>
        <w:rPr>
          <w:rFonts w:ascii="Arial" w:hAnsi="Arial" w:cs="Arial"/>
          <w:sz w:val="22"/>
          <w:szCs w:val="22"/>
        </w:rPr>
      </w:pPr>
    </w:p>
    <w:p w14:paraId="35885442" w14:textId="77777777" w:rsidR="00761B3C" w:rsidRPr="003258F7" w:rsidRDefault="00761B3C" w:rsidP="00761B3C">
      <w:pPr>
        <w:numPr>
          <w:ilvl w:val="0"/>
          <w:numId w:val="7"/>
        </w:num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da so vsi navedeni podatki točni in resnični za kar materialno in kazensko odgovarjam.</w:t>
      </w:r>
    </w:p>
    <w:p w14:paraId="4A153441" w14:textId="77777777" w:rsidR="00761B3C" w:rsidRPr="003258F7" w:rsidRDefault="00761B3C" w:rsidP="00761B3C">
      <w:pPr>
        <w:ind w:left="360"/>
        <w:rPr>
          <w:rFonts w:ascii="Arial" w:hAnsi="Arial" w:cs="Arial"/>
          <w:sz w:val="22"/>
          <w:szCs w:val="22"/>
        </w:rPr>
      </w:pPr>
    </w:p>
    <w:p w14:paraId="2A827802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6A42A8C2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1A5117FC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3411DB8A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18"/>
          <w:szCs w:val="18"/>
        </w:rPr>
        <w:t>žig</w:t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  <w:t>____________________________</w:t>
      </w:r>
    </w:p>
    <w:p w14:paraId="2C20116E" w14:textId="77777777" w:rsidR="00761B3C" w:rsidRPr="003258F7" w:rsidRDefault="00761B3C" w:rsidP="00761B3C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  <w:t xml:space="preserve">   </w:t>
      </w: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>podpis odgovorne osebe)</w:t>
      </w:r>
    </w:p>
    <w:p w14:paraId="654969B2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4C68CF78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6BEC0775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58E6FDAD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309EBE86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54FFEB00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V  ________________________,  dne _____________________</w:t>
      </w:r>
    </w:p>
    <w:p w14:paraId="78E75469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5D9E322F" w14:textId="77777777" w:rsidR="00761B3C" w:rsidRDefault="00761B3C" w:rsidP="00761B3C">
      <w:pPr>
        <w:pStyle w:val="Naslov1"/>
      </w:pPr>
    </w:p>
    <w:p w14:paraId="18F82099" w14:textId="77777777" w:rsidR="00761B3C" w:rsidRPr="00A4026A" w:rsidRDefault="00761B3C" w:rsidP="00761B3C"/>
    <w:p w14:paraId="02075A2A" w14:textId="77777777" w:rsidR="00761B3C" w:rsidRPr="00761B3C" w:rsidRDefault="00761B3C" w:rsidP="00761B3C">
      <w:pPr>
        <w:pStyle w:val="Naslov1"/>
        <w:jc w:val="center"/>
        <w:rPr>
          <w:rFonts w:ascii="Arial" w:hAnsi="Arial" w:cs="Arial"/>
          <w:color w:val="auto"/>
          <w:sz w:val="32"/>
          <w:szCs w:val="32"/>
        </w:rPr>
      </w:pPr>
      <w:r w:rsidRPr="00761B3C">
        <w:rPr>
          <w:rFonts w:ascii="Arial" w:hAnsi="Arial" w:cs="Arial"/>
          <w:color w:val="auto"/>
          <w:sz w:val="32"/>
          <w:szCs w:val="32"/>
        </w:rPr>
        <w:t>MERILA ZA DODELITEV SREDSTEV</w:t>
      </w:r>
    </w:p>
    <w:p w14:paraId="6F1AA2CB" w14:textId="77777777" w:rsidR="00761B3C" w:rsidRPr="00761B3C" w:rsidRDefault="00761B3C" w:rsidP="00761B3C">
      <w:pPr>
        <w:jc w:val="center"/>
        <w:rPr>
          <w:rFonts w:ascii="Arial" w:hAnsi="Arial" w:cs="Arial"/>
          <w:sz w:val="18"/>
          <w:szCs w:val="18"/>
        </w:rPr>
      </w:pPr>
    </w:p>
    <w:p w14:paraId="6BE44606" w14:textId="77777777" w:rsidR="00761B3C" w:rsidRPr="00761B3C" w:rsidRDefault="00761B3C" w:rsidP="00761B3C">
      <w:pPr>
        <w:jc w:val="center"/>
        <w:rPr>
          <w:rFonts w:ascii="Arial" w:hAnsi="Arial" w:cs="Arial"/>
          <w:sz w:val="18"/>
          <w:szCs w:val="18"/>
        </w:rPr>
      </w:pPr>
    </w:p>
    <w:p w14:paraId="2F5F43E6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74BCA1CC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IZOBRAŽEVANJA IN STROKOVNA USPOSABLJANJA</w:t>
      </w:r>
    </w:p>
    <w:p w14:paraId="039807BF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tbl>
      <w:tblPr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684"/>
      </w:tblGrid>
      <w:tr w:rsidR="00761B3C" w:rsidRPr="006860C8" w14:paraId="227D379E" w14:textId="77777777" w:rsidTr="009A5275">
        <w:tc>
          <w:tcPr>
            <w:tcW w:w="7763" w:type="dxa"/>
          </w:tcPr>
          <w:p w14:paraId="7A6DEEF1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IZOBRAŽEVANJA IN STROKOVNA USPOSABLJANJA</w:t>
            </w:r>
          </w:p>
        </w:tc>
        <w:tc>
          <w:tcPr>
            <w:tcW w:w="1684" w:type="dxa"/>
          </w:tcPr>
          <w:p w14:paraId="66749B78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B3C" w:rsidRPr="006860C8" w14:paraId="705F14C7" w14:textId="77777777" w:rsidTr="009A5275">
        <w:tc>
          <w:tcPr>
            <w:tcW w:w="7763" w:type="dxa"/>
          </w:tcPr>
          <w:p w14:paraId="38CB66E4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Izobraževanja ali usposabljanja z davčnega področja</w:t>
            </w:r>
          </w:p>
        </w:tc>
        <w:tc>
          <w:tcPr>
            <w:tcW w:w="1684" w:type="dxa"/>
          </w:tcPr>
          <w:p w14:paraId="6E36FF09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 xml:space="preserve">10 točk </w:t>
            </w:r>
          </w:p>
          <w:p w14:paraId="4EE2DDAD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>po aktivnosti</w:t>
            </w:r>
          </w:p>
        </w:tc>
      </w:tr>
      <w:tr w:rsidR="00761B3C" w:rsidRPr="006860C8" w14:paraId="0A85F643" w14:textId="77777777" w:rsidTr="009A5275">
        <w:tc>
          <w:tcPr>
            <w:tcW w:w="7763" w:type="dxa"/>
          </w:tcPr>
          <w:p w14:paraId="0AAD1BD2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Izobraževanja ali usposabljanja s področja delovnih razmerij in socialne zakonodaje</w:t>
            </w:r>
          </w:p>
        </w:tc>
        <w:tc>
          <w:tcPr>
            <w:tcW w:w="1684" w:type="dxa"/>
          </w:tcPr>
          <w:p w14:paraId="2E10EEC7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 xml:space="preserve">10 točk </w:t>
            </w:r>
          </w:p>
          <w:p w14:paraId="5AA51791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>po aktivnosti</w:t>
            </w:r>
          </w:p>
        </w:tc>
      </w:tr>
      <w:tr w:rsidR="00761B3C" w:rsidRPr="006860C8" w14:paraId="0216ACAD" w14:textId="77777777" w:rsidTr="009A5275">
        <w:tc>
          <w:tcPr>
            <w:tcW w:w="7763" w:type="dxa"/>
          </w:tcPr>
          <w:p w14:paraId="504520FC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Izobraževanja ali usposabljanja s področja varstva pri delu</w:t>
            </w:r>
          </w:p>
        </w:tc>
        <w:tc>
          <w:tcPr>
            <w:tcW w:w="1684" w:type="dxa"/>
          </w:tcPr>
          <w:p w14:paraId="070F49AE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 xml:space="preserve">10 točk </w:t>
            </w:r>
          </w:p>
          <w:p w14:paraId="708A3B6D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>po aktivnosti</w:t>
            </w:r>
          </w:p>
        </w:tc>
      </w:tr>
      <w:tr w:rsidR="00761B3C" w:rsidRPr="006860C8" w14:paraId="66A958BE" w14:textId="77777777" w:rsidTr="009A5275">
        <w:tc>
          <w:tcPr>
            <w:tcW w:w="7763" w:type="dxa"/>
          </w:tcPr>
          <w:p w14:paraId="3AEB27DD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Tečaji tujih jezikov</w:t>
            </w:r>
          </w:p>
        </w:tc>
        <w:tc>
          <w:tcPr>
            <w:tcW w:w="1684" w:type="dxa"/>
          </w:tcPr>
          <w:p w14:paraId="6A6519E8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 xml:space="preserve">10 točk </w:t>
            </w:r>
          </w:p>
          <w:p w14:paraId="439FDB35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>po aktivnosti</w:t>
            </w:r>
          </w:p>
        </w:tc>
      </w:tr>
      <w:tr w:rsidR="00761B3C" w:rsidRPr="006860C8" w14:paraId="2B875FA7" w14:textId="77777777" w:rsidTr="009A5275">
        <w:tc>
          <w:tcPr>
            <w:tcW w:w="7763" w:type="dxa"/>
          </w:tcPr>
          <w:p w14:paraId="09BE5EB9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Izobraževanja ali usposabljanja s področja poslovanja podjetnikov in obrtnikov</w:t>
            </w:r>
          </w:p>
        </w:tc>
        <w:tc>
          <w:tcPr>
            <w:tcW w:w="1684" w:type="dxa"/>
          </w:tcPr>
          <w:p w14:paraId="67448FAF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 xml:space="preserve">10 točk </w:t>
            </w:r>
          </w:p>
          <w:p w14:paraId="4C491A6B" w14:textId="77777777" w:rsidR="00761B3C" w:rsidRPr="006860C8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6860C8">
              <w:rPr>
                <w:rFonts w:ascii="Arial" w:hAnsi="Arial" w:cs="Arial"/>
                <w:sz w:val="22"/>
                <w:szCs w:val="22"/>
              </w:rPr>
              <w:t>po aktivnosti</w:t>
            </w:r>
          </w:p>
        </w:tc>
      </w:tr>
    </w:tbl>
    <w:p w14:paraId="036D48E9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1292D1D0" w14:textId="77777777" w:rsidR="00761B3C" w:rsidRDefault="00761B3C" w:rsidP="00761B3C">
      <w:pPr>
        <w:jc w:val="center"/>
        <w:rPr>
          <w:rFonts w:ascii="Arial" w:hAnsi="Arial" w:cs="Arial"/>
          <w:sz w:val="18"/>
          <w:szCs w:val="18"/>
        </w:rPr>
      </w:pPr>
    </w:p>
    <w:p w14:paraId="2587D0C3" w14:textId="77777777" w:rsidR="00761B3C" w:rsidRDefault="00761B3C" w:rsidP="00761B3C">
      <w:pPr>
        <w:rPr>
          <w:rFonts w:ascii="Arial" w:hAnsi="Arial" w:cs="Arial"/>
          <w:sz w:val="22"/>
          <w:szCs w:val="22"/>
        </w:rPr>
      </w:pPr>
    </w:p>
    <w:p w14:paraId="66608528" w14:textId="77777777" w:rsidR="00761B3C" w:rsidRPr="003258F7" w:rsidRDefault="00761B3C" w:rsidP="00761B3C">
      <w:pPr>
        <w:rPr>
          <w:rFonts w:ascii="Arial" w:hAnsi="Arial" w:cs="Arial"/>
          <w:sz w:val="22"/>
          <w:szCs w:val="22"/>
        </w:rPr>
      </w:pPr>
    </w:p>
    <w:p w14:paraId="1FE131D7" w14:textId="77777777" w:rsidR="00761B3C" w:rsidRPr="003258F7" w:rsidRDefault="00761B3C" w:rsidP="00761B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Sredstva za sofinanciranje  stroškov organizacije izobraževanj in strokovnih usposabljanj za podjetnike in obrtnike iz območja Občine Trebnje bodo dodeljena prijavitelju, ki bo prejel najvišje število točk.</w:t>
      </w:r>
    </w:p>
    <w:p w14:paraId="1D41C492" w14:textId="77777777" w:rsidR="00761B3C" w:rsidRDefault="00761B3C" w:rsidP="00761B3C">
      <w:pPr>
        <w:rPr>
          <w:rFonts w:ascii="Arial" w:hAnsi="Arial" w:cs="Arial"/>
          <w:sz w:val="18"/>
          <w:szCs w:val="18"/>
        </w:rPr>
      </w:pPr>
    </w:p>
    <w:p w14:paraId="7F1EE91B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FE1A95E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6F2B5F06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6DE96E40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F377DDE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7EE487C9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03A1791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6FA6DEBA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6FBB8997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089A6829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69A9B94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144F3677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3DE92176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33B5887B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6419DA4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E4976F1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364D7A3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EB16B1E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767551C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3238ECA3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4CDAFE68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085EC9C8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376FA3A5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0E5CE4D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1B284641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731BDCC3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0EF12B0A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550CDE65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69BCB8A2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080406EE" w14:textId="77777777" w:rsidR="00761B3C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3248A51" w14:textId="77777777" w:rsidR="00761B3C" w:rsidRPr="003258F7" w:rsidRDefault="00761B3C" w:rsidP="00761B3C">
      <w:pPr>
        <w:jc w:val="right"/>
        <w:rPr>
          <w:rFonts w:ascii="Arial" w:hAnsi="Arial" w:cs="Arial"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lastRenderedPageBreak/>
        <w:t>O S N U T E K</w:t>
      </w:r>
    </w:p>
    <w:p w14:paraId="4BDB1154" w14:textId="77777777" w:rsidR="00761B3C" w:rsidRPr="003258F7" w:rsidRDefault="00761B3C" w:rsidP="00761B3C">
      <w:pPr>
        <w:jc w:val="right"/>
        <w:rPr>
          <w:rFonts w:ascii="Arial" w:hAnsi="Arial" w:cs="Arial"/>
          <w:sz w:val="18"/>
          <w:szCs w:val="18"/>
        </w:rPr>
      </w:pPr>
    </w:p>
    <w:p w14:paraId="2E349D6E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 xml:space="preserve">Občina Trebnje, </w:t>
      </w:r>
      <w:proofErr w:type="spellStart"/>
      <w:r w:rsidRPr="003258F7">
        <w:rPr>
          <w:rFonts w:ascii="Arial" w:hAnsi="Arial" w:cs="Arial"/>
          <w:b/>
          <w:sz w:val="22"/>
          <w:szCs w:val="22"/>
        </w:rPr>
        <w:t>Goliev</w:t>
      </w:r>
      <w:proofErr w:type="spellEnd"/>
      <w:r w:rsidRPr="003258F7">
        <w:rPr>
          <w:rFonts w:ascii="Arial" w:hAnsi="Arial" w:cs="Arial"/>
          <w:b/>
          <w:sz w:val="22"/>
          <w:szCs w:val="22"/>
        </w:rPr>
        <w:t xml:space="preserve"> trg 5, 8210 Trebnje, </w:t>
      </w:r>
      <w:r>
        <w:rPr>
          <w:rFonts w:ascii="Arial" w:hAnsi="Arial" w:cs="Arial"/>
          <w:sz w:val="22"/>
          <w:szCs w:val="22"/>
        </w:rPr>
        <w:t>ki jo zastopa županja Mateja Povhe</w:t>
      </w:r>
      <w:r w:rsidRPr="003258F7">
        <w:rPr>
          <w:rFonts w:ascii="Arial" w:hAnsi="Arial" w:cs="Arial"/>
          <w:sz w:val="22"/>
          <w:szCs w:val="22"/>
        </w:rPr>
        <w:t xml:space="preserve"> (v nadaljnjem besedilu: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bčina), identifikacijska številka za DDV: SI34728317, matična številka: 5882958</w:t>
      </w:r>
      <w:r>
        <w:rPr>
          <w:rFonts w:ascii="Arial" w:hAnsi="Arial" w:cs="Arial"/>
          <w:sz w:val="22"/>
          <w:szCs w:val="22"/>
        </w:rPr>
        <w:t>000</w:t>
      </w:r>
      <w:r w:rsidRPr="003258F7">
        <w:rPr>
          <w:rFonts w:ascii="Arial" w:hAnsi="Arial" w:cs="Arial"/>
          <w:sz w:val="22"/>
          <w:szCs w:val="22"/>
        </w:rPr>
        <w:t xml:space="preserve">, </w:t>
      </w:r>
    </w:p>
    <w:p w14:paraId="33885D9A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117BB238" w14:textId="77777777" w:rsidR="00761B3C" w:rsidRPr="003258F7" w:rsidRDefault="00761B3C" w:rsidP="00761B3C">
      <w:pPr>
        <w:jc w:val="both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>in</w:t>
      </w:r>
    </w:p>
    <w:p w14:paraId="5170B694" w14:textId="77777777" w:rsidR="00761B3C" w:rsidRPr="003258F7" w:rsidRDefault="00761B3C" w:rsidP="00761B3C">
      <w:pPr>
        <w:jc w:val="both"/>
        <w:rPr>
          <w:rFonts w:ascii="Arial" w:hAnsi="Arial" w:cs="Arial"/>
          <w:b/>
          <w:sz w:val="22"/>
          <w:szCs w:val="22"/>
        </w:rPr>
      </w:pPr>
    </w:p>
    <w:p w14:paraId="6C193A5B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b/>
          <w:bCs/>
          <w:noProof/>
          <w:sz w:val="22"/>
          <w:szCs w:val="22"/>
        </w:rPr>
        <w:t>……………………………………</w:t>
      </w:r>
      <w:r w:rsidRPr="003258F7">
        <w:rPr>
          <w:rFonts w:ascii="Arial" w:hAnsi="Arial" w:cs="Arial"/>
          <w:b/>
          <w:bCs/>
          <w:sz w:val="22"/>
          <w:szCs w:val="22"/>
        </w:rPr>
        <w:t>, ………………., ………………….</w:t>
      </w:r>
      <w:r w:rsidRPr="003258F7">
        <w:rPr>
          <w:rFonts w:ascii="Arial" w:hAnsi="Arial" w:cs="Arial"/>
          <w:b/>
          <w:bCs/>
          <w:noProof/>
          <w:sz w:val="22"/>
          <w:szCs w:val="22"/>
        </w:rPr>
        <w:t xml:space="preserve">, </w:t>
      </w:r>
      <w:r w:rsidRPr="003258F7">
        <w:rPr>
          <w:rFonts w:ascii="Arial" w:hAnsi="Arial" w:cs="Arial"/>
          <w:noProof/>
          <w:sz w:val="22"/>
          <w:szCs w:val="22"/>
        </w:rPr>
        <w:t>ki ga zastopa ………………</w:t>
      </w:r>
      <w:r w:rsidRPr="00325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58F7">
        <w:rPr>
          <w:rFonts w:ascii="Arial" w:hAnsi="Arial" w:cs="Arial"/>
          <w:sz w:val="22"/>
          <w:szCs w:val="22"/>
        </w:rPr>
        <w:t xml:space="preserve">(v nadaljevanju: </w:t>
      </w:r>
      <w:r>
        <w:rPr>
          <w:rFonts w:ascii="Arial" w:hAnsi="Arial" w:cs="Arial"/>
          <w:sz w:val="22"/>
          <w:szCs w:val="22"/>
        </w:rPr>
        <w:t>upravičenec</w:t>
      </w:r>
      <w:r w:rsidRPr="003258F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davčna</w:t>
      </w:r>
      <w:r w:rsidRPr="003258F7">
        <w:rPr>
          <w:rFonts w:ascii="Arial" w:hAnsi="Arial" w:cs="Arial"/>
          <w:sz w:val="22"/>
          <w:szCs w:val="22"/>
        </w:rPr>
        <w:t xml:space="preserve"> številka: ……..……, </w:t>
      </w:r>
      <w:r>
        <w:rPr>
          <w:rFonts w:ascii="Arial" w:hAnsi="Arial" w:cs="Arial"/>
          <w:sz w:val="22"/>
          <w:szCs w:val="22"/>
        </w:rPr>
        <w:t>matična</w:t>
      </w:r>
      <w:r w:rsidRPr="003258F7">
        <w:rPr>
          <w:rFonts w:ascii="Arial" w:hAnsi="Arial" w:cs="Arial"/>
          <w:sz w:val="22"/>
          <w:szCs w:val="22"/>
        </w:rPr>
        <w:t xml:space="preserve"> številka: ……………..., </w:t>
      </w:r>
    </w:p>
    <w:p w14:paraId="1EE0B929" w14:textId="77777777" w:rsidR="00761B3C" w:rsidRPr="003258F7" w:rsidRDefault="00761B3C" w:rsidP="00761B3C">
      <w:pPr>
        <w:jc w:val="both"/>
        <w:rPr>
          <w:rFonts w:ascii="Arial" w:hAnsi="Arial" w:cs="Arial"/>
          <w:b/>
          <w:sz w:val="22"/>
          <w:szCs w:val="22"/>
        </w:rPr>
      </w:pPr>
    </w:p>
    <w:p w14:paraId="2E2C165D" w14:textId="77777777" w:rsidR="00761B3C" w:rsidRDefault="00761B3C" w:rsidP="00761B3C">
      <w:pPr>
        <w:jc w:val="both"/>
        <w:rPr>
          <w:rFonts w:ascii="Arial" w:hAnsi="Arial" w:cs="Arial"/>
          <w:bCs/>
          <w:sz w:val="22"/>
          <w:szCs w:val="22"/>
        </w:rPr>
      </w:pPr>
      <w:r w:rsidRPr="003258F7">
        <w:rPr>
          <w:rFonts w:ascii="Arial" w:hAnsi="Arial" w:cs="Arial"/>
          <w:bCs/>
          <w:sz w:val="22"/>
          <w:szCs w:val="22"/>
        </w:rPr>
        <w:t>skleneta naslednjo</w:t>
      </w:r>
    </w:p>
    <w:p w14:paraId="6C62B7A9" w14:textId="77777777" w:rsidR="00761B3C" w:rsidRPr="00761B3C" w:rsidRDefault="00761B3C" w:rsidP="00761B3C">
      <w:pPr>
        <w:pStyle w:val="Naslov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761B3C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POGODBO </w:t>
      </w:r>
    </w:p>
    <w:p w14:paraId="222CD258" w14:textId="77777777" w:rsidR="00761B3C" w:rsidRPr="003258F7" w:rsidRDefault="00761B3C" w:rsidP="00761B3C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 xml:space="preserve">o sofinanciranju </w:t>
      </w:r>
      <w:r>
        <w:rPr>
          <w:rFonts w:ascii="Arial" w:hAnsi="Arial" w:cs="Arial"/>
          <w:b/>
          <w:sz w:val="22"/>
          <w:szCs w:val="22"/>
        </w:rPr>
        <w:t>izobraževanj in strokovnih usposabljanj podjetnikov in obrtnikov</w:t>
      </w:r>
      <w:r w:rsidRPr="003258F7">
        <w:rPr>
          <w:rFonts w:ascii="Arial" w:hAnsi="Arial" w:cs="Arial"/>
          <w:b/>
          <w:sz w:val="22"/>
          <w:szCs w:val="22"/>
        </w:rPr>
        <w:t xml:space="preserve"> </w:t>
      </w:r>
    </w:p>
    <w:p w14:paraId="2C8E4EDD" w14:textId="77777777" w:rsidR="00761B3C" w:rsidRPr="003258F7" w:rsidRDefault="00761B3C" w:rsidP="00761B3C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o</w:t>
      </w:r>
      <w:r w:rsidRPr="003258F7">
        <w:rPr>
          <w:rFonts w:ascii="Arial" w:hAnsi="Arial" w:cs="Arial"/>
          <w:b/>
          <w:sz w:val="22"/>
          <w:szCs w:val="22"/>
        </w:rPr>
        <w:t>bčini Trebnje v letu 20</w:t>
      </w:r>
      <w:r>
        <w:rPr>
          <w:rFonts w:ascii="Arial" w:hAnsi="Arial" w:cs="Arial"/>
          <w:b/>
          <w:sz w:val="22"/>
          <w:szCs w:val="22"/>
        </w:rPr>
        <w:t>25</w:t>
      </w:r>
    </w:p>
    <w:p w14:paraId="6A744668" w14:textId="77777777" w:rsidR="00761B3C" w:rsidRPr="003258F7" w:rsidRDefault="00761B3C" w:rsidP="00761B3C">
      <w:pPr>
        <w:jc w:val="center"/>
        <w:rPr>
          <w:rFonts w:ascii="Arial" w:hAnsi="Arial" w:cs="Arial"/>
          <w:sz w:val="22"/>
          <w:szCs w:val="22"/>
        </w:rPr>
      </w:pPr>
    </w:p>
    <w:p w14:paraId="09BDE09F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545EE942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Pogodbeni stranki ugotavljata, da </w:t>
      </w:r>
    </w:p>
    <w:p w14:paraId="58277D57" w14:textId="63E84E73" w:rsidR="00761B3C" w:rsidRPr="004A4EE1" w:rsidRDefault="00761B3C" w:rsidP="00761B3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so v proračunu </w:t>
      </w:r>
      <w:r w:rsidRPr="004A4EE1">
        <w:rPr>
          <w:rFonts w:ascii="Arial" w:hAnsi="Arial" w:cs="Arial"/>
          <w:sz w:val="22"/>
          <w:szCs w:val="22"/>
        </w:rPr>
        <w:t>Občine Trebnje za leto 20</w:t>
      </w:r>
      <w:r>
        <w:rPr>
          <w:rFonts w:ascii="Arial" w:hAnsi="Arial" w:cs="Arial"/>
          <w:sz w:val="22"/>
          <w:szCs w:val="22"/>
        </w:rPr>
        <w:t>25</w:t>
      </w:r>
      <w:r w:rsidRPr="004A4E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podlagi Odloka o proračunu Občine Trebnje za leto 202</w:t>
      </w:r>
      <w:r w:rsidR="00CB30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(Uradni list RS, št. 43/24 in 59/25)</w:t>
      </w:r>
      <w:r w:rsidRPr="004A4EE1">
        <w:rPr>
          <w:rFonts w:ascii="Arial" w:hAnsi="Arial" w:cs="Arial"/>
          <w:sz w:val="22"/>
          <w:szCs w:val="22"/>
        </w:rPr>
        <w:t xml:space="preserve"> zagotovljena sredstva za sofinanciranje </w:t>
      </w:r>
      <w:r>
        <w:rPr>
          <w:rFonts w:ascii="Arial" w:hAnsi="Arial" w:cs="Arial"/>
          <w:sz w:val="22"/>
          <w:szCs w:val="22"/>
        </w:rPr>
        <w:t>izobraževanj in strokovnih usposabljanj podjetnikov</w:t>
      </w:r>
      <w:r w:rsidRPr="004A4EE1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4A4EE1">
        <w:rPr>
          <w:rFonts w:ascii="Arial" w:hAnsi="Arial" w:cs="Arial"/>
          <w:sz w:val="22"/>
          <w:szCs w:val="22"/>
        </w:rPr>
        <w:t>bčini Trebnje v letu 20</w:t>
      </w:r>
      <w:r>
        <w:rPr>
          <w:rFonts w:ascii="Arial" w:hAnsi="Arial" w:cs="Arial"/>
          <w:sz w:val="22"/>
          <w:szCs w:val="22"/>
        </w:rPr>
        <w:t>25</w:t>
      </w:r>
      <w:r w:rsidRPr="004A4EE1">
        <w:rPr>
          <w:rFonts w:ascii="Arial" w:hAnsi="Arial" w:cs="Arial"/>
          <w:sz w:val="22"/>
          <w:szCs w:val="22"/>
        </w:rPr>
        <w:t>;</w:t>
      </w:r>
    </w:p>
    <w:p w14:paraId="7E004FD0" w14:textId="77777777" w:rsidR="00761B3C" w:rsidRPr="004A4EE1" w:rsidRDefault="00761B3C" w:rsidP="00761B3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A4EE1">
        <w:rPr>
          <w:rFonts w:ascii="Arial" w:hAnsi="Arial" w:cs="Arial"/>
          <w:sz w:val="22"/>
          <w:szCs w:val="22"/>
        </w:rPr>
        <w:t xml:space="preserve">je bil dne …………… na internetni strani </w:t>
      </w:r>
      <w:hyperlink r:id="rId7" w:history="1">
        <w:r w:rsidRPr="004A4EE1">
          <w:rPr>
            <w:rStyle w:val="Hiperpovezava"/>
            <w:rFonts w:ascii="Arial" w:eastAsiaTheme="majorEastAsia" w:hAnsi="Arial" w:cs="Arial"/>
            <w:color w:val="auto"/>
            <w:sz w:val="22"/>
            <w:szCs w:val="22"/>
          </w:rPr>
          <w:t>www.trebnje.si</w:t>
        </w:r>
      </w:hyperlink>
      <w:r w:rsidRPr="004A4EE1">
        <w:rPr>
          <w:rFonts w:ascii="Arial" w:hAnsi="Arial" w:cs="Arial"/>
          <w:sz w:val="22"/>
          <w:szCs w:val="22"/>
        </w:rPr>
        <w:t xml:space="preserve"> objavljen Javni poziv za sofinanciranje </w:t>
      </w:r>
      <w:r>
        <w:rPr>
          <w:rFonts w:ascii="Arial" w:hAnsi="Arial" w:cs="Arial"/>
          <w:sz w:val="22"/>
          <w:szCs w:val="22"/>
        </w:rPr>
        <w:t>izobraževanj in strokovnih usposabljanj podjetnikov in obrtnikov</w:t>
      </w:r>
      <w:r w:rsidRPr="004A4EE1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4A4EE1">
        <w:rPr>
          <w:rFonts w:ascii="Arial" w:hAnsi="Arial" w:cs="Arial"/>
          <w:sz w:val="22"/>
          <w:szCs w:val="22"/>
        </w:rPr>
        <w:t>bčini Trebnje v letu 20</w:t>
      </w:r>
      <w:r>
        <w:rPr>
          <w:rFonts w:ascii="Arial" w:hAnsi="Arial" w:cs="Arial"/>
          <w:sz w:val="22"/>
          <w:szCs w:val="22"/>
        </w:rPr>
        <w:t xml:space="preserve">25 </w:t>
      </w:r>
      <w:r w:rsidRPr="004A4EE1">
        <w:rPr>
          <w:rFonts w:ascii="Arial" w:hAnsi="Arial" w:cs="Arial"/>
          <w:sz w:val="22"/>
          <w:szCs w:val="22"/>
        </w:rPr>
        <w:t>in da se je upravičenec prijavil na javni poziv;</w:t>
      </w:r>
    </w:p>
    <w:p w14:paraId="6D02DD44" w14:textId="77777777" w:rsidR="00761B3C" w:rsidRPr="003258F7" w:rsidRDefault="00761B3C" w:rsidP="00761B3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da je </w:t>
      </w:r>
      <w:r w:rsidRPr="00096B9F">
        <w:rPr>
          <w:rFonts w:ascii="Arial" w:hAnsi="Arial" w:cs="Arial"/>
          <w:sz w:val="22"/>
          <w:szCs w:val="22"/>
        </w:rPr>
        <w:t>županja Občine Trebnje sprejela Sklep o sofinanciranju</w:t>
      </w:r>
      <w:r w:rsidRPr="00325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izobraževanj in strokovnih usposabljanj podjetnikov in obrtnikov v Občini Trebnje</w:t>
      </w:r>
      <w:r w:rsidRPr="003258F7">
        <w:rPr>
          <w:rFonts w:ascii="Arial" w:hAnsi="Arial" w:cs="Arial"/>
          <w:sz w:val="22"/>
          <w:szCs w:val="22"/>
        </w:rPr>
        <w:t xml:space="preserve"> št.: ……………, z dne ………….., na podlagi katerega se </w:t>
      </w:r>
      <w:r>
        <w:rPr>
          <w:rFonts w:ascii="Arial" w:hAnsi="Arial" w:cs="Arial"/>
          <w:sz w:val="22"/>
          <w:szCs w:val="22"/>
        </w:rPr>
        <w:t xml:space="preserve">upravičencu </w:t>
      </w:r>
      <w:r w:rsidRPr="003258F7">
        <w:rPr>
          <w:rFonts w:ascii="Arial" w:hAnsi="Arial" w:cs="Arial"/>
          <w:sz w:val="22"/>
          <w:szCs w:val="22"/>
        </w:rPr>
        <w:t xml:space="preserve">dodelijo sredstva za sofinanciranje </w:t>
      </w:r>
      <w:r>
        <w:rPr>
          <w:rFonts w:ascii="Arial" w:hAnsi="Arial" w:cs="Arial"/>
          <w:sz w:val="22"/>
          <w:szCs w:val="22"/>
        </w:rPr>
        <w:t>izobraževanj in strokovnih usposabljanj podjetnikov in obrtnikov v Občini Trebnje</w:t>
      </w:r>
      <w:r w:rsidRPr="003258F7">
        <w:rPr>
          <w:rFonts w:ascii="Arial" w:hAnsi="Arial" w:cs="Arial"/>
          <w:sz w:val="22"/>
          <w:szCs w:val="22"/>
        </w:rPr>
        <w:t xml:space="preserve"> v letu 20</w:t>
      </w:r>
      <w:r>
        <w:rPr>
          <w:rFonts w:ascii="Arial" w:hAnsi="Arial" w:cs="Arial"/>
          <w:sz w:val="22"/>
          <w:szCs w:val="22"/>
        </w:rPr>
        <w:t>25</w:t>
      </w:r>
      <w:r w:rsidRPr="003258F7">
        <w:rPr>
          <w:rFonts w:ascii="Arial" w:hAnsi="Arial" w:cs="Arial"/>
          <w:sz w:val="22"/>
          <w:szCs w:val="22"/>
        </w:rPr>
        <w:t>.</w:t>
      </w:r>
    </w:p>
    <w:p w14:paraId="21EF598A" w14:textId="77777777" w:rsidR="00761B3C" w:rsidRPr="003258F7" w:rsidRDefault="00761B3C" w:rsidP="00761B3C">
      <w:pPr>
        <w:jc w:val="both"/>
        <w:rPr>
          <w:rFonts w:ascii="Arial" w:hAnsi="Arial" w:cs="Arial"/>
          <w:b/>
          <w:sz w:val="22"/>
          <w:szCs w:val="22"/>
        </w:rPr>
      </w:pPr>
    </w:p>
    <w:p w14:paraId="764AC2E5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2D23BB23" w14:textId="77777777" w:rsidR="00761B3C" w:rsidRPr="003258F7" w:rsidRDefault="00761B3C" w:rsidP="00761B3C">
      <w:pPr>
        <w:pStyle w:val="Telobesedila2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Predmet pogodbe je sofinanciranje </w:t>
      </w:r>
      <w:r>
        <w:rPr>
          <w:rFonts w:ascii="Arial" w:hAnsi="Arial" w:cs="Arial"/>
          <w:sz w:val="22"/>
          <w:szCs w:val="22"/>
        </w:rPr>
        <w:t xml:space="preserve">izobraževanj in strokovnih usposabljanj podjetnikov in obrtnikov </w:t>
      </w:r>
      <w:r w:rsidRPr="003258F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 v letu 20</w:t>
      </w:r>
      <w:r>
        <w:rPr>
          <w:rFonts w:ascii="Arial" w:hAnsi="Arial" w:cs="Arial"/>
          <w:sz w:val="22"/>
          <w:szCs w:val="22"/>
        </w:rPr>
        <w:t>25</w:t>
      </w:r>
      <w:r w:rsidRPr="003258F7">
        <w:rPr>
          <w:rFonts w:ascii="Arial" w:hAnsi="Arial" w:cs="Arial"/>
          <w:sz w:val="22"/>
          <w:szCs w:val="22"/>
        </w:rPr>
        <w:t>. Vsebina projekta je podrobneje navedena v prijavi na javni poziv</w:t>
      </w:r>
      <w:r>
        <w:rPr>
          <w:rFonts w:ascii="Arial" w:hAnsi="Arial" w:cs="Arial"/>
          <w:sz w:val="22"/>
          <w:szCs w:val="22"/>
        </w:rPr>
        <w:t xml:space="preserve"> ter</w:t>
      </w:r>
      <w:r w:rsidRPr="003258F7">
        <w:rPr>
          <w:rFonts w:ascii="Arial" w:hAnsi="Arial" w:cs="Arial"/>
          <w:sz w:val="22"/>
          <w:szCs w:val="22"/>
        </w:rPr>
        <w:t xml:space="preserve"> je sestavni del te pogodbe. Stranki štejeta delo v opisu iz tega člena za bistveno sestavino pogodbe.</w:t>
      </w:r>
    </w:p>
    <w:p w14:paraId="4ECEEF94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73C9CDA4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1FE2F45B" w14:textId="1A1CFA81" w:rsidR="00761B3C" w:rsidRPr="000C4BCB" w:rsidRDefault="00761B3C" w:rsidP="00761B3C">
      <w:pPr>
        <w:pStyle w:val="Telobesedila2"/>
        <w:rPr>
          <w:rFonts w:ascii="Arial" w:hAnsi="Arial" w:cs="Arial"/>
          <w:sz w:val="22"/>
          <w:szCs w:val="22"/>
        </w:rPr>
      </w:pPr>
      <w:r w:rsidRPr="000C4BCB">
        <w:rPr>
          <w:rFonts w:ascii="Arial" w:hAnsi="Arial" w:cs="Arial"/>
          <w:sz w:val="22"/>
          <w:szCs w:val="22"/>
        </w:rPr>
        <w:t xml:space="preserve">Za namene iz </w:t>
      </w:r>
      <w:r w:rsidR="00037439">
        <w:rPr>
          <w:rFonts w:ascii="Arial" w:hAnsi="Arial" w:cs="Arial"/>
          <w:sz w:val="22"/>
          <w:szCs w:val="22"/>
        </w:rPr>
        <w:t>prejšnjega</w:t>
      </w:r>
      <w:r w:rsidRPr="000C4B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člena</w:t>
      </w:r>
      <w:r w:rsidRPr="000C4BCB">
        <w:rPr>
          <w:rFonts w:ascii="Arial" w:hAnsi="Arial" w:cs="Arial"/>
          <w:sz w:val="22"/>
          <w:szCs w:val="22"/>
        </w:rPr>
        <w:t xml:space="preserve"> te pogodbe bo občina nakazala upravičencu sredstva </w:t>
      </w:r>
      <w:r>
        <w:rPr>
          <w:rFonts w:ascii="Arial" w:hAnsi="Arial" w:cs="Arial"/>
          <w:sz w:val="22"/>
          <w:szCs w:val="22"/>
        </w:rPr>
        <w:t>do</w:t>
      </w:r>
      <w:r w:rsidRPr="000C4BCB">
        <w:rPr>
          <w:rFonts w:ascii="Arial" w:hAnsi="Arial" w:cs="Arial"/>
          <w:sz w:val="22"/>
          <w:szCs w:val="22"/>
        </w:rPr>
        <w:t xml:space="preserve"> višin</w:t>
      </w:r>
      <w:r>
        <w:rPr>
          <w:rFonts w:ascii="Arial" w:hAnsi="Arial" w:cs="Arial"/>
          <w:sz w:val="22"/>
          <w:szCs w:val="22"/>
        </w:rPr>
        <w:t>e</w:t>
      </w:r>
      <w:r w:rsidRPr="000C4BCB">
        <w:rPr>
          <w:rFonts w:ascii="Arial" w:hAnsi="Arial" w:cs="Arial"/>
          <w:sz w:val="22"/>
          <w:szCs w:val="22"/>
        </w:rPr>
        <w:t xml:space="preserve"> ………..</w:t>
      </w:r>
      <w:r w:rsidRPr="000C4B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4BCB">
        <w:rPr>
          <w:rFonts w:ascii="Arial" w:hAnsi="Arial" w:cs="Arial"/>
          <w:sz w:val="22"/>
          <w:szCs w:val="22"/>
        </w:rPr>
        <w:t xml:space="preserve">EUR iz proračunske </w:t>
      </w:r>
      <w:r>
        <w:rPr>
          <w:rFonts w:ascii="Arial" w:hAnsi="Arial" w:cs="Arial"/>
          <w:sz w:val="22"/>
          <w:szCs w:val="22"/>
        </w:rPr>
        <w:t>postavke 14004</w:t>
      </w:r>
      <w:r w:rsidRPr="000C4BC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Podpore enotam malega gospodarstva</w:t>
      </w:r>
      <w:r w:rsidRPr="000C4BCB">
        <w:rPr>
          <w:rFonts w:ascii="Arial" w:hAnsi="Arial" w:cs="Arial"/>
          <w:sz w:val="22"/>
          <w:szCs w:val="22"/>
        </w:rPr>
        <w:t>, konta</w:t>
      </w:r>
      <w:r>
        <w:rPr>
          <w:rFonts w:ascii="Arial" w:hAnsi="Arial" w:cs="Arial"/>
          <w:sz w:val="22"/>
          <w:szCs w:val="22"/>
        </w:rPr>
        <w:t xml:space="preserve"> 41029901 -</w:t>
      </w:r>
      <w:r w:rsidRPr="000C4B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Druge </w:t>
      </w:r>
      <w:proofErr w:type="spellStart"/>
      <w:r>
        <w:rPr>
          <w:rFonts w:ascii="Arial" w:hAnsi="Arial" w:cs="Arial"/>
          <w:sz w:val="22"/>
          <w:szCs w:val="22"/>
        </w:rPr>
        <w:t>subvenc</w:t>
      </w:r>
      <w:proofErr w:type="spellEnd"/>
      <w:r>
        <w:rPr>
          <w:rFonts w:ascii="Arial" w:hAnsi="Arial" w:cs="Arial"/>
          <w:sz w:val="22"/>
          <w:szCs w:val="22"/>
        </w:rPr>
        <w:t xml:space="preserve">. priv. </w:t>
      </w:r>
      <w:proofErr w:type="spellStart"/>
      <w:r>
        <w:rPr>
          <w:rFonts w:ascii="Arial" w:hAnsi="Arial" w:cs="Arial"/>
          <w:sz w:val="22"/>
          <w:szCs w:val="22"/>
        </w:rPr>
        <w:t>podjet</w:t>
      </w:r>
      <w:proofErr w:type="spellEnd"/>
      <w:r>
        <w:rPr>
          <w:rFonts w:ascii="Arial" w:hAnsi="Arial" w:cs="Arial"/>
          <w:sz w:val="22"/>
          <w:szCs w:val="22"/>
        </w:rPr>
        <w:t>. in zasebnikom – podpore enotam malega gospodarstva, NRP OB130-09-0026</w:t>
      </w:r>
      <w:r w:rsidRPr="000C4BCB">
        <w:rPr>
          <w:rFonts w:ascii="Arial" w:hAnsi="Arial" w:cs="Arial"/>
          <w:sz w:val="22"/>
          <w:szCs w:val="22"/>
        </w:rPr>
        <w:t>.</w:t>
      </w:r>
    </w:p>
    <w:p w14:paraId="60C51090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0319456C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158460A6" w14:textId="1254BE61" w:rsidR="00644024" w:rsidRPr="00644024" w:rsidRDefault="00644024" w:rsidP="00644024">
      <w:pPr>
        <w:pStyle w:val="Telobesedila2"/>
        <w:rPr>
          <w:rFonts w:ascii="Arial" w:hAnsi="Arial" w:cs="Arial"/>
          <w:sz w:val="22"/>
          <w:szCs w:val="22"/>
        </w:rPr>
      </w:pPr>
      <w:r w:rsidRPr="00644024">
        <w:rPr>
          <w:rFonts w:ascii="Arial" w:hAnsi="Arial" w:cs="Arial"/>
          <w:sz w:val="22"/>
          <w:szCs w:val="22"/>
        </w:rPr>
        <w:t xml:space="preserve">Občina bo sredstva sofinanciranja, določena s to pogodbo, izplačala upravičencu na njegov transakcijski račun št. …………………., odprt pri …………………, v roku 30 dni po prejemu popolnega e-zahtevka za nakazilo sredstev, skupaj z vsemi zahtevanimi dokazili o porabi sredstev (kopije računov , potrdila o plačanih računih ter </w:t>
      </w:r>
      <w:r w:rsidR="008F0936" w:rsidRPr="008F0936">
        <w:rPr>
          <w:rFonts w:ascii="Arial" w:hAnsi="Arial" w:cs="Arial"/>
          <w:sz w:val="22"/>
          <w:szCs w:val="22"/>
        </w:rPr>
        <w:t xml:space="preserve">poročilo o izvedbi prijavljenega programa izobraževanj in usposabljanj s poimenskim seznamom </w:t>
      </w:r>
      <w:r w:rsidR="00900E6C">
        <w:rPr>
          <w:rFonts w:ascii="Arial" w:hAnsi="Arial" w:cs="Arial"/>
          <w:sz w:val="22"/>
          <w:szCs w:val="22"/>
        </w:rPr>
        <w:t>in</w:t>
      </w:r>
      <w:r w:rsidR="008F0936" w:rsidRPr="008F0936">
        <w:rPr>
          <w:rFonts w:ascii="Arial" w:hAnsi="Arial" w:cs="Arial"/>
          <w:sz w:val="22"/>
          <w:szCs w:val="22"/>
        </w:rPr>
        <w:t xml:space="preserve"> podpisi udeležencev, nazivom in sedežem njihovih delodajalcev</w:t>
      </w:r>
      <w:r w:rsidRPr="00644024">
        <w:rPr>
          <w:rFonts w:ascii="Arial" w:hAnsi="Arial" w:cs="Arial"/>
          <w:sz w:val="22"/>
          <w:szCs w:val="22"/>
        </w:rPr>
        <w:t>).</w:t>
      </w:r>
      <w:r w:rsidR="001F06C7" w:rsidRPr="001F06C7">
        <w:t xml:space="preserve"> </w:t>
      </w:r>
      <w:r w:rsidR="001F06C7">
        <w:rPr>
          <w:rFonts w:ascii="Arial" w:hAnsi="Arial" w:cs="Arial"/>
          <w:sz w:val="22"/>
          <w:szCs w:val="22"/>
        </w:rPr>
        <w:t>V</w:t>
      </w:r>
      <w:r w:rsidR="001F06C7" w:rsidRPr="001F06C7">
        <w:rPr>
          <w:rFonts w:ascii="Arial" w:hAnsi="Arial" w:cs="Arial"/>
          <w:sz w:val="22"/>
          <w:szCs w:val="22"/>
        </w:rPr>
        <w:t xml:space="preserve"> primeru neustrezno izkazanega dokazila o udeležbi, se stroški izobraževanja in usposabljanja ne priznajo in ne izplačajo</w:t>
      </w:r>
      <w:r w:rsidR="00A55051">
        <w:rPr>
          <w:rFonts w:ascii="Arial" w:hAnsi="Arial" w:cs="Arial"/>
          <w:sz w:val="22"/>
          <w:szCs w:val="22"/>
        </w:rPr>
        <w:t xml:space="preserve">. </w:t>
      </w:r>
    </w:p>
    <w:p w14:paraId="1A8740EE" w14:textId="77777777" w:rsidR="00644024" w:rsidRPr="00644024" w:rsidRDefault="00644024" w:rsidP="00644024">
      <w:pPr>
        <w:pStyle w:val="Telobesedila2"/>
        <w:rPr>
          <w:rFonts w:ascii="Arial" w:hAnsi="Arial" w:cs="Arial"/>
          <w:sz w:val="22"/>
          <w:szCs w:val="22"/>
        </w:rPr>
      </w:pPr>
    </w:p>
    <w:p w14:paraId="0394AB79" w14:textId="51D2B743" w:rsidR="00644024" w:rsidRDefault="00644024" w:rsidP="00644024">
      <w:pPr>
        <w:pStyle w:val="Telobesedila2"/>
        <w:rPr>
          <w:rFonts w:ascii="Arial" w:hAnsi="Arial" w:cs="Arial"/>
          <w:sz w:val="22"/>
          <w:szCs w:val="22"/>
        </w:rPr>
      </w:pPr>
      <w:r w:rsidRPr="00644024">
        <w:rPr>
          <w:rFonts w:ascii="Arial" w:hAnsi="Arial" w:cs="Arial"/>
          <w:sz w:val="22"/>
          <w:szCs w:val="22"/>
        </w:rPr>
        <w:t>Neporabljeni del sredstev se ne prenaša v naslednje proračunsko leto.</w:t>
      </w:r>
    </w:p>
    <w:p w14:paraId="322F9DBE" w14:textId="77777777" w:rsidR="00644024" w:rsidRDefault="00644024" w:rsidP="00761B3C">
      <w:pPr>
        <w:pStyle w:val="Telobesedila2"/>
        <w:rPr>
          <w:rFonts w:ascii="Arial" w:hAnsi="Arial" w:cs="Arial"/>
          <w:sz w:val="22"/>
          <w:szCs w:val="22"/>
        </w:rPr>
      </w:pPr>
    </w:p>
    <w:p w14:paraId="525043E4" w14:textId="5BF2D26E" w:rsidR="00761B3C" w:rsidRDefault="00761B3C" w:rsidP="00761B3C">
      <w:pPr>
        <w:pStyle w:val="Telobesedila2"/>
        <w:rPr>
          <w:rFonts w:ascii="Arial" w:hAnsi="Arial"/>
          <w:bCs/>
          <w:sz w:val="22"/>
          <w:szCs w:val="22"/>
        </w:rPr>
      </w:pPr>
      <w:r w:rsidRPr="00B9515E">
        <w:rPr>
          <w:rFonts w:ascii="Arial" w:hAnsi="Arial"/>
          <w:b/>
          <w:sz w:val="22"/>
          <w:szCs w:val="22"/>
        </w:rPr>
        <w:lastRenderedPageBreak/>
        <w:t xml:space="preserve">E-zahtevek z dokazili mora občina prejeti najkasneje do </w:t>
      </w:r>
      <w:r>
        <w:rPr>
          <w:rFonts w:ascii="Arial" w:hAnsi="Arial"/>
          <w:b/>
          <w:sz w:val="22"/>
          <w:szCs w:val="22"/>
        </w:rPr>
        <w:t xml:space="preserve">28. </w:t>
      </w:r>
      <w:r w:rsidR="00335EB0">
        <w:rPr>
          <w:rFonts w:ascii="Arial" w:hAnsi="Arial"/>
          <w:b/>
          <w:sz w:val="22"/>
          <w:szCs w:val="22"/>
        </w:rPr>
        <w:t>novembra</w:t>
      </w:r>
      <w:r>
        <w:rPr>
          <w:rFonts w:ascii="Arial" w:hAnsi="Arial"/>
          <w:b/>
          <w:sz w:val="22"/>
          <w:szCs w:val="22"/>
        </w:rPr>
        <w:t xml:space="preserve"> 2025</w:t>
      </w:r>
      <w:r w:rsidRPr="00B9515E">
        <w:rPr>
          <w:rFonts w:ascii="Arial" w:hAnsi="Arial"/>
          <w:sz w:val="22"/>
          <w:szCs w:val="22"/>
        </w:rPr>
        <w:t xml:space="preserve">. E-zahtevek </w:t>
      </w:r>
      <w:r w:rsidRPr="00B9515E">
        <w:rPr>
          <w:rFonts w:ascii="Arial" w:hAnsi="Arial"/>
          <w:bCs/>
          <w:sz w:val="22"/>
          <w:szCs w:val="22"/>
        </w:rPr>
        <w:t xml:space="preserve">upravičenec vloži elektronsko preko uradne spletne strani (povezava </w:t>
      </w:r>
      <w:hyperlink r:id="rId8" w:history="1">
        <w:r w:rsidRPr="00B9515E">
          <w:rPr>
            <w:rStyle w:val="Hiperpovezava"/>
            <w:rFonts w:ascii="Arial" w:eastAsiaTheme="majorEastAsia" w:hAnsi="Arial"/>
            <w:bCs/>
            <w:sz w:val="22"/>
            <w:szCs w:val="22"/>
          </w:rPr>
          <w:t>http://www.trebnje.si/E-zahtevek</w:t>
        </w:r>
      </w:hyperlink>
      <w:r w:rsidRPr="00B9515E">
        <w:rPr>
          <w:rFonts w:ascii="Arial" w:hAnsi="Arial"/>
          <w:bCs/>
          <w:sz w:val="22"/>
          <w:szCs w:val="22"/>
        </w:rPr>
        <w:t xml:space="preserve">). </w:t>
      </w:r>
    </w:p>
    <w:p w14:paraId="14E5A9EF" w14:textId="77777777" w:rsidR="00915492" w:rsidRPr="00761B3C" w:rsidRDefault="00915492" w:rsidP="00761B3C">
      <w:pPr>
        <w:pStyle w:val="Telobesedila2"/>
        <w:rPr>
          <w:rFonts w:ascii="Arial" w:hAnsi="Arial" w:cs="Arial"/>
          <w:bCs/>
          <w:sz w:val="22"/>
          <w:szCs w:val="22"/>
        </w:rPr>
      </w:pPr>
    </w:p>
    <w:p w14:paraId="6C49651B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56B8B07F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Upravičenec </w:t>
      </w:r>
      <w:r w:rsidRPr="003258F7">
        <w:rPr>
          <w:rFonts w:ascii="Arial" w:hAnsi="Arial" w:cs="Arial"/>
          <w:sz w:val="22"/>
          <w:szCs w:val="22"/>
        </w:rPr>
        <w:t>se zavezuje, da bo:</w:t>
      </w:r>
    </w:p>
    <w:p w14:paraId="0657E35D" w14:textId="77777777" w:rsidR="00761B3C" w:rsidRPr="00574FC9" w:rsidRDefault="00761B3C" w:rsidP="00761B3C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izobraževanja in usposabljanja podjetnikov in obrtnikov </w:t>
      </w:r>
      <w:r w:rsidRPr="003258F7">
        <w:rPr>
          <w:rFonts w:ascii="Arial" w:hAnsi="Arial" w:cs="Arial"/>
          <w:sz w:val="22"/>
          <w:szCs w:val="22"/>
        </w:rPr>
        <w:t>izved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 v skladu z opisom vsebine iz </w:t>
      </w:r>
      <w:r>
        <w:rPr>
          <w:rFonts w:ascii="Arial" w:hAnsi="Arial" w:cs="Arial"/>
          <w:sz w:val="22"/>
          <w:szCs w:val="22"/>
        </w:rPr>
        <w:t>prijave na javni poziv</w:t>
      </w:r>
      <w:r w:rsidRPr="003258F7">
        <w:rPr>
          <w:rFonts w:ascii="Arial" w:hAnsi="Arial" w:cs="Arial"/>
          <w:sz w:val="22"/>
          <w:szCs w:val="22"/>
        </w:rPr>
        <w:t xml:space="preserve"> iz 2. člena te pogodbe,</w:t>
      </w:r>
      <w:r w:rsidRPr="00574FC9">
        <w:rPr>
          <w:rFonts w:ascii="Arial" w:hAnsi="Arial" w:cs="Arial"/>
          <w:sz w:val="22"/>
          <w:szCs w:val="22"/>
        </w:rPr>
        <w:t xml:space="preserve">  </w:t>
      </w:r>
    </w:p>
    <w:p w14:paraId="74BA177C" w14:textId="77777777" w:rsidR="00761B3C" w:rsidRPr="003258F7" w:rsidRDefault="00761B3C" w:rsidP="00761B3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sredstva, pridobljena po tej pogodbi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uporabil samo za namen, določen v tej pogodbi in da bo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omogočil morebiten vpogled v dokumentacijo in kontrolo koriščenja namenskih sredstev,</w:t>
      </w:r>
    </w:p>
    <w:p w14:paraId="2223F2CD" w14:textId="77777777" w:rsidR="00761B3C" w:rsidRPr="003258F7" w:rsidRDefault="00761B3C" w:rsidP="00761B3C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dokumentacijo, ki je bila podlaga za pridobitev sredstev po tej pogodbi, hranil</w:t>
      </w:r>
      <w:r>
        <w:rPr>
          <w:rFonts w:ascii="Arial" w:hAnsi="Arial" w:cs="Arial"/>
          <w:sz w:val="22"/>
          <w:szCs w:val="22"/>
        </w:rPr>
        <w:t xml:space="preserve"> še pet (5) let </w:t>
      </w:r>
      <w:r w:rsidRPr="003258F7">
        <w:rPr>
          <w:rFonts w:ascii="Arial" w:hAnsi="Arial" w:cs="Arial"/>
          <w:sz w:val="22"/>
          <w:szCs w:val="22"/>
        </w:rPr>
        <w:t>od dneva pridobitve sredstev,</w:t>
      </w:r>
    </w:p>
    <w:p w14:paraId="58265499" w14:textId="77777777" w:rsidR="00761B3C" w:rsidRPr="003258F7" w:rsidRDefault="00761B3C" w:rsidP="00761B3C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pri informiranju javnosti in izvajanju informativno propagandnih gradiv, ki so predmet programa za katerega je upravičenec prejel sredstva, vselej in na ustrezen način naved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, da je bil projekt </w:t>
      </w:r>
      <w:r>
        <w:rPr>
          <w:rFonts w:ascii="Arial" w:hAnsi="Arial" w:cs="Arial"/>
          <w:sz w:val="22"/>
          <w:szCs w:val="22"/>
        </w:rPr>
        <w:t>sofinanciran s strani o</w:t>
      </w:r>
      <w:r w:rsidRPr="003258F7">
        <w:rPr>
          <w:rFonts w:ascii="Arial" w:hAnsi="Arial" w:cs="Arial"/>
          <w:sz w:val="22"/>
          <w:szCs w:val="22"/>
        </w:rPr>
        <w:t>bčine Trebnje.</w:t>
      </w:r>
    </w:p>
    <w:p w14:paraId="51885F47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77BBFDA2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01FE1DB3" w14:textId="77777777" w:rsidR="00761B3C" w:rsidRPr="008A7D0A" w:rsidRDefault="00761B3C" w:rsidP="00761B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Upravičenec</w:t>
      </w:r>
      <w:r w:rsidRPr="003258F7">
        <w:rPr>
          <w:rFonts w:ascii="Arial" w:hAnsi="Arial" w:cs="Arial"/>
          <w:sz w:val="22"/>
          <w:szCs w:val="22"/>
        </w:rPr>
        <w:t xml:space="preserve"> se strinja, da mora s sklepom odobrena in že izplačana sredstva na podlagi te pogodbe vrniti skupaj s pripadajočimi zakonskimi obrestmi, navedenimi v zahtevku za vračilo sredstev, v roku </w:t>
      </w:r>
      <w:r>
        <w:rPr>
          <w:rFonts w:ascii="Arial" w:hAnsi="Arial" w:cs="Arial"/>
          <w:sz w:val="22"/>
          <w:szCs w:val="22"/>
        </w:rPr>
        <w:t>osmih (</w:t>
      </w:r>
      <w:r w:rsidRPr="003258F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)</w:t>
      </w:r>
      <w:r w:rsidRPr="003258F7">
        <w:rPr>
          <w:rFonts w:ascii="Arial" w:hAnsi="Arial" w:cs="Arial"/>
          <w:sz w:val="22"/>
          <w:szCs w:val="22"/>
        </w:rPr>
        <w:t xml:space="preserve"> dni od vročitve zahtevka, če jih je pridobil na podlagi nav</w:t>
      </w:r>
      <w:r>
        <w:rPr>
          <w:rFonts w:ascii="Arial" w:hAnsi="Arial" w:cs="Arial"/>
          <w:sz w:val="22"/>
          <w:szCs w:val="22"/>
        </w:rPr>
        <w:t>edb neresničnih podatkov v prijavi</w:t>
      </w:r>
      <w:r w:rsidRPr="003258F7">
        <w:rPr>
          <w:rFonts w:ascii="Arial" w:hAnsi="Arial" w:cs="Arial"/>
          <w:sz w:val="22"/>
          <w:szCs w:val="22"/>
        </w:rPr>
        <w:t xml:space="preserve">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  <w:r w:rsidRPr="008A7D0A">
        <w:rPr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Vse druge potrebne </w:t>
      </w:r>
      <w:r w:rsidRPr="008A7D0A">
        <w:rPr>
          <w:rFonts w:ascii="Arial" w:hAnsi="Arial" w:cs="Arial"/>
          <w:sz w:val="22"/>
          <w:szCs w:val="22"/>
        </w:rPr>
        <w:t>dogovore v zvezi z realizacijo te pogodbe bosta pogodbeni stranki sklenili v obliki pisnih aneksov k tej pogodbi.</w:t>
      </w:r>
    </w:p>
    <w:p w14:paraId="0CC61A99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26F70666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6DBD44F8" w14:textId="20A0735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Za izvajanje pogodbenih določil te pogodbe je s strani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 xml:space="preserve">bčine zadolžena </w:t>
      </w:r>
      <w:r>
        <w:rPr>
          <w:rFonts w:ascii="Arial" w:hAnsi="Arial" w:cs="Arial"/>
          <w:sz w:val="22"/>
          <w:szCs w:val="22"/>
        </w:rPr>
        <w:t xml:space="preserve">Silva </w:t>
      </w:r>
      <w:r w:rsidR="00646132">
        <w:rPr>
          <w:rFonts w:ascii="Arial" w:hAnsi="Arial" w:cs="Arial"/>
          <w:sz w:val="22"/>
          <w:szCs w:val="22"/>
        </w:rPr>
        <w:t>Slak</w:t>
      </w:r>
      <w:r w:rsidRPr="003258F7">
        <w:rPr>
          <w:rFonts w:ascii="Arial" w:hAnsi="Arial" w:cs="Arial"/>
          <w:sz w:val="22"/>
          <w:szCs w:val="22"/>
        </w:rPr>
        <w:t xml:space="preserve">, s strani </w:t>
      </w:r>
      <w:r>
        <w:rPr>
          <w:rFonts w:ascii="Arial" w:hAnsi="Arial" w:cs="Arial"/>
          <w:sz w:val="22"/>
          <w:szCs w:val="22"/>
        </w:rPr>
        <w:t>upravičenca</w:t>
      </w:r>
      <w:r w:rsidRPr="003258F7">
        <w:rPr>
          <w:rFonts w:ascii="Arial" w:hAnsi="Arial" w:cs="Arial"/>
          <w:sz w:val="22"/>
          <w:szCs w:val="22"/>
        </w:rPr>
        <w:t xml:space="preserve"> pa ………………….</w:t>
      </w:r>
    </w:p>
    <w:p w14:paraId="110BCB74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0C88EBD9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7BCC9AFA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Pogodbeni stranki bosta morebitne spore iz te pogodbe reševali sporazumno, v nasprotnem primeru pa je za reševanje sporov pristojno </w:t>
      </w:r>
      <w:r>
        <w:rPr>
          <w:rFonts w:ascii="Arial" w:hAnsi="Arial" w:cs="Arial"/>
          <w:sz w:val="22"/>
          <w:szCs w:val="22"/>
        </w:rPr>
        <w:t>stvarno pristojno sodišče po sedežu občine</w:t>
      </w:r>
      <w:r w:rsidRPr="003258F7">
        <w:rPr>
          <w:rFonts w:ascii="Arial" w:hAnsi="Arial" w:cs="Arial"/>
          <w:sz w:val="22"/>
          <w:szCs w:val="22"/>
        </w:rPr>
        <w:t>.</w:t>
      </w:r>
    </w:p>
    <w:p w14:paraId="73625D08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1F97F19F" w14:textId="77777777" w:rsidR="00761B3C" w:rsidRPr="003258F7" w:rsidRDefault="00761B3C" w:rsidP="00761B3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231D2207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Pogodba prične veljati z dnem podpisa obeh pogodbenih strank, uporablja pa se za proračunsko leto 20</w:t>
      </w:r>
      <w:r>
        <w:rPr>
          <w:rFonts w:ascii="Arial" w:hAnsi="Arial" w:cs="Arial"/>
          <w:sz w:val="22"/>
          <w:szCs w:val="22"/>
        </w:rPr>
        <w:t>25</w:t>
      </w:r>
      <w:r w:rsidRPr="003258F7">
        <w:rPr>
          <w:rFonts w:ascii="Arial" w:hAnsi="Arial" w:cs="Arial"/>
          <w:sz w:val="22"/>
          <w:szCs w:val="22"/>
        </w:rPr>
        <w:t xml:space="preserve">. Pogodba je sestavljena v </w:t>
      </w:r>
      <w:r>
        <w:rPr>
          <w:rFonts w:ascii="Arial" w:hAnsi="Arial" w:cs="Arial"/>
          <w:sz w:val="22"/>
          <w:szCs w:val="22"/>
        </w:rPr>
        <w:t>dveh (2)</w:t>
      </w:r>
      <w:r w:rsidRPr="003258F7">
        <w:rPr>
          <w:rFonts w:ascii="Arial" w:hAnsi="Arial" w:cs="Arial"/>
          <w:sz w:val="22"/>
          <w:szCs w:val="22"/>
        </w:rPr>
        <w:t xml:space="preserve"> enakih izvodih, od katerih vsaka pogodbena stranka prejme po </w:t>
      </w:r>
      <w:r>
        <w:rPr>
          <w:rFonts w:ascii="Arial" w:hAnsi="Arial" w:cs="Arial"/>
          <w:sz w:val="22"/>
          <w:szCs w:val="22"/>
        </w:rPr>
        <w:t>en (1) izvod</w:t>
      </w:r>
      <w:r w:rsidRPr="003258F7">
        <w:rPr>
          <w:rFonts w:ascii="Arial" w:hAnsi="Arial" w:cs="Arial"/>
          <w:sz w:val="22"/>
          <w:szCs w:val="22"/>
        </w:rPr>
        <w:t xml:space="preserve"> pogodbe.  </w:t>
      </w:r>
    </w:p>
    <w:p w14:paraId="2FAF220A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"/>
        <w:gridCol w:w="3794"/>
        <w:gridCol w:w="2112"/>
        <w:gridCol w:w="115"/>
        <w:gridCol w:w="2976"/>
        <w:gridCol w:w="37"/>
      </w:tblGrid>
      <w:tr w:rsidR="00761B3C" w:rsidRPr="003258F7" w14:paraId="1FF12B65" w14:textId="77777777" w:rsidTr="009A5275">
        <w:trPr>
          <w:gridAfter w:val="1"/>
          <w:wAfter w:w="38" w:type="dxa"/>
        </w:trPr>
        <w:tc>
          <w:tcPr>
            <w:tcW w:w="6062" w:type="dxa"/>
            <w:gridSpan w:val="3"/>
          </w:tcPr>
          <w:p w14:paraId="6CB995A6" w14:textId="77777777" w:rsidR="00761B3C" w:rsidRPr="003258F7" w:rsidRDefault="00761B3C" w:rsidP="009A52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3149" w:type="dxa"/>
            <w:gridSpan w:val="2"/>
          </w:tcPr>
          <w:p w14:paraId="26AEEE1A" w14:textId="67DCBFB6" w:rsidR="00761B3C" w:rsidRPr="003258F7" w:rsidRDefault="00761B3C" w:rsidP="009A52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Številka</w:t>
            </w:r>
            <w:r w:rsidRPr="00304AB9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410-</w:t>
            </w:r>
            <w:r w:rsidR="000F678A">
              <w:rPr>
                <w:rFonts w:ascii="Arial" w:hAnsi="Arial" w:cs="Arial"/>
                <w:sz w:val="22"/>
                <w:szCs w:val="22"/>
              </w:rPr>
              <w:t>131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61B3C" w:rsidRPr="003258F7" w14:paraId="0B55F344" w14:textId="77777777" w:rsidTr="009A5275">
        <w:trPr>
          <w:gridAfter w:val="1"/>
          <w:wAfter w:w="38" w:type="dxa"/>
        </w:trPr>
        <w:tc>
          <w:tcPr>
            <w:tcW w:w="6062" w:type="dxa"/>
            <w:gridSpan w:val="3"/>
          </w:tcPr>
          <w:p w14:paraId="021A9444" w14:textId="77777777" w:rsidR="00761B3C" w:rsidRPr="003258F7" w:rsidRDefault="00761B3C" w:rsidP="009A52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Datum:   </w:t>
            </w:r>
          </w:p>
        </w:tc>
        <w:tc>
          <w:tcPr>
            <w:tcW w:w="3149" w:type="dxa"/>
            <w:gridSpan w:val="2"/>
          </w:tcPr>
          <w:p w14:paraId="50B6AE9F" w14:textId="77777777" w:rsidR="00761B3C" w:rsidRPr="003258F7" w:rsidRDefault="00761B3C" w:rsidP="009A52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  <w:tr w:rsidR="00761B3C" w:rsidRPr="003258F7" w14:paraId="7E1CF7AA" w14:textId="77777777" w:rsidTr="009A52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3849" w:type="dxa"/>
          </w:tcPr>
          <w:p w14:paraId="7B623896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noProof/>
                <w:sz w:val="22"/>
                <w:szCs w:val="22"/>
              </w:rPr>
              <w:t>……………………..</w:t>
            </w:r>
          </w:p>
        </w:tc>
        <w:tc>
          <w:tcPr>
            <w:tcW w:w="2291" w:type="dxa"/>
            <w:gridSpan w:val="2"/>
          </w:tcPr>
          <w:p w14:paraId="0221DE3D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857747E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Mateja Povhe</w:t>
            </w:r>
          </w:p>
        </w:tc>
      </w:tr>
      <w:tr w:rsidR="00761B3C" w:rsidRPr="003258F7" w14:paraId="4EBE185A" w14:textId="77777777" w:rsidTr="009A52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3849" w:type="dxa"/>
          </w:tcPr>
          <w:p w14:paraId="38562932" w14:textId="77777777" w:rsidR="00761B3C" w:rsidRPr="003258F7" w:rsidRDefault="00761B3C" w:rsidP="009A5275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  <w:tc>
          <w:tcPr>
            <w:tcW w:w="2291" w:type="dxa"/>
            <w:gridSpan w:val="2"/>
          </w:tcPr>
          <w:p w14:paraId="5C77477E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6FE8EED" w14:textId="77777777" w:rsidR="00761B3C" w:rsidRPr="003258F7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ŽUPANJA</w:t>
            </w:r>
          </w:p>
        </w:tc>
      </w:tr>
      <w:tr w:rsidR="00761B3C" w:rsidRPr="003258F7" w14:paraId="61E9C2E9" w14:textId="77777777" w:rsidTr="009A52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3849" w:type="dxa"/>
          </w:tcPr>
          <w:p w14:paraId="6DB91101" w14:textId="77777777" w:rsidR="00761B3C" w:rsidRPr="003258F7" w:rsidRDefault="00761B3C" w:rsidP="009A5275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</w:tcPr>
          <w:p w14:paraId="6FCE4B2C" w14:textId="77777777" w:rsidR="00761B3C" w:rsidRPr="003258F7" w:rsidRDefault="00761B3C" w:rsidP="009A52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5826C1E8" w14:textId="77777777" w:rsidR="00761B3C" w:rsidRDefault="00761B3C" w:rsidP="009A52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E7587B" w14:textId="77777777" w:rsidR="00761B3C" w:rsidRPr="003258F7" w:rsidRDefault="00761B3C" w:rsidP="00761B3C">
      <w:pPr>
        <w:jc w:val="both"/>
        <w:rPr>
          <w:rFonts w:ascii="Arial" w:hAnsi="Arial" w:cs="Arial"/>
          <w:sz w:val="22"/>
          <w:szCs w:val="22"/>
        </w:rPr>
      </w:pPr>
    </w:p>
    <w:p w14:paraId="09BC5121" w14:textId="70C5A1AA" w:rsidR="00992B0E" w:rsidRDefault="00992B0E"/>
    <w:sectPr w:rsidR="00992B0E" w:rsidSect="00761B3C">
      <w:headerReference w:type="default" r:id="rId9"/>
      <w:headerReference w:type="first" r:id="rId10"/>
      <w:pgSz w:w="11907" w:h="16840" w:code="9"/>
      <w:pgMar w:top="1418" w:right="1418" w:bottom="1418" w:left="1418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107D" w14:textId="77777777" w:rsidR="00B44981" w:rsidRDefault="00B44981">
      <w:r>
        <w:separator/>
      </w:r>
    </w:p>
  </w:endnote>
  <w:endnote w:type="continuationSeparator" w:id="0">
    <w:p w14:paraId="7C7C15E5" w14:textId="77777777" w:rsidR="00B44981" w:rsidRDefault="00B4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1CEA" w14:textId="77777777" w:rsidR="00B44981" w:rsidRDefault="00B44981">
      <w:r>
        <w:separator/>
      </w:r>
    </w:p>
  </w:footnote>
  <w:footnote w:type="continuationSeparator" w:id="0">
    <w:p w14:paraId="469540BC" w14:textId="77777777" w:rsidR="00B44981" w:rsidRDefault="00B4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5FD8" w14:textId="77777777" w:rsidR="00761B3C" w:rsidRDefault="00761B3C">
    <w:pPr>
      <w:pStyle w:val="Glava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Javni poziv za sofinanciranje izobraževanj in strokovnih usposabljanj podjetnikov in obrtnikov v občini Trebnje v letu 2025</w:t>
    </w:r>
  </w:p>
  <w:p w14:paraId="5F7BB04B" w14:textId="77777777" w:rsidR="00761B3C" w:rsidRDefault="00761B3C">
    <w:pPr>
      <w:pStyle w:val="Glava"/>
      <w:jc w:val="center"/>
      <w:rPr>
        <w:rFonts w:ascii="Arial" w:hAnsi="Arial" w:cs="Arial"/>
        <w:i/>
        <w:iCs/>
      </w:rPr>
    </w:pPr>
  </w:p>
  <w:p w14:paraId="27270A62" w14:textId="77777777" w:rsidR="00761B3C" w:rsidRDefault="00761B3C">
    <w:pPr>
      <w:pStyle w:val="Glava"/>
      <w:jc w:val="center"/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0"/>
      <w:gridCol w:w="7382"/>
    </w:tblGrid>
    <w:tr w:rsidR="00761B3C" w:rsidRPr="009B4F01" w14:paraId="55619B4D" w14:textId="77777777" w:rsidTr="00447CFF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7B957F5" w14:textId="3745E291" w:rsidR="00761B3C" w:rsidRPr="007655C0" w:rsidRDefault="00761B3C" w:rsidP="00447CFF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0F388E57" wp14:editId="266CCECA">
                <wp:extent cx="914400" cy="1104900"/>
                <wp:effectExtent l="0" t="0" r="0" b="0"/>
                <wp:docPr id="839187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6C6FF5E4" w14:textId="77777777" w:rsidR="00761B3C" w:rsidRPr="003258F7" w:rsidRDefault="00761B3C" w:rsidP="00447CFF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3258F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1E392C42" w14:textId="77777777" w:rsidR="00761B3C" w:rsidRPr="003258F7" w:rsidRDefault="00761B3C" w:rsidP="00447CFF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3258F7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1263A058" w14:textId="77777777" w:rsidR="00761B3C" w:rsidRPr="005B5E5C" w:rsidRDefault="00761B3C" w:rsidP="00447CFF">
          <w:pPr>
            <w:outlineLvl w:val="0"/>
            <w:rPr>
              <w:rFonts w:cs="Arial"/>
            </w:rPr>
          </w:pPr>
        </w:p>
        <w:p w14:paraId="130B0492" w14:textId="77777777" w:rsidR="00761B3C" w:rsidRPr="003258F7" w:rsidRDefault="00761B3C" w:rsidP="00447CFF">
          <w:pPr>
            <w:outlineLvl w:val="0"/>
            <w:rPr>
              <w:rFonts w:ascii="Arial" w:hAnsi="Arial" w:cs="Arial"/>
            </w:rPr>
          </w:pPr>
          <w:hyperlink r:id="rId2" w:history="1">
            <w:r w:rsidRPr="003258F7">
              <w:rPr>
                <w:rStyle w:val="Hiperpovezava"/>
                <w:rFonts w:ascii="Arial" w:eastAsiaTheme="majorEastAsia" w:hAnsi="Arial" w:cs="Arial"/>
                <w:bCs/>
              </w:rPr>
              <w:t>www.trebnje.si</w:t>
            </w:r>
          </w:hyperlink>
        </w:p>
        <w:p w14:paraId="28BB1C26" w14:textId="77777777" w:rsidR="00761B3C" w:rsidRPr="003258F7" w:rsidRDefault="00761B3C" w:rsidP="00447CFF">
          <w:pPr>
            <w:outlineLvl w:val="0"/>
            <w:rPr>
              <w:rFonts w:ascii="Arial" w:hAnsi="Arial" w:cs="Arial"/>
            </w:rPr>
          </w:pPr>
          <w:r w:rsidRPr="003258F7">
            <w:rPr>
              <w:rFonts w:ascii="Arial" w:hAnsi="Arial" w:cs="Arial"/>
              <w:bCs/>
            </w:rPr>
            <w:t xml:space="preserve">E: </w:t>
          </w:r>
          <w:hyperlink r:id="rId3" w:history="1">
            <w:r w:rsidRPr="003258F7">
              <w:rPr>
                <w:rStyle w:val="Hiperpovezava"/>
                <w:rFonts w:ascii="Arial" w:eastAsiaTheme="majorEastAsia" w:hAnsi="Arial" w:cs="Arial"/>
                <w:bCs/>
              </w:rPr>
              <w:t>obcina.trebnje@trebnje.si</w:t>
            </w:r>
          </w:hyperlink>
        </w:p>
        <w:p w14:paraId="2D339FBE" w14:textId="77777777" w:rsidR="00761B3C" w:rsidRPr="003258F7" w:rsidRDefault="00761B3C" w:rsidP="00447CFF">
          <w:pPr>
            <w:outlineLvl w:val="0"/>
            <w:rPr>
              <w:rFonts w:ascii="Arial" w:hAnsi="Arial" w:cs="Arial"/>
              <w:bCs/>
            </w:rPr>
          </w:pPr>
          <w:proofErr w:type="spellStart"/>
          <w:r w:rsidRPr="003258F7">
            <w:rPr>
              <w:rFonts w:ascii="Arial" w:hAnsi="Arial" w:cs="Arial"/>
              <w:bCs/>
            </w:rPr>
            <w:t>Goliev</w:t>
          </w:r>
          <w:proofErr w:type="spellEnd"/>
          <w:r w:rsidRPr="003258F7">
            <w:rPr>
              <w:rFonts w:ascii="Arial" w:hAnsi="Arial" w:cs="Arial"/>
              <w:bCs/>
            </w:rPr>
            <w:t xml:space="preserve"> trg 5, 8210 TREBNJE</w:t>
          </w:r>
        </w:p>
        <w:p w14:paraId="30840FDF" w14:textId="77777777" w:rsidR="00761B3C" w:rsidRPr="005B5E5C" w:rsidRDefault="00761B3C" w:rsidP="00447CFF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3258F7">
            <w:rPr>
              <w:rFonts w:ascii="Arial" w:hAnsi="Arial" w:cs="Arial"/>
              <w:bCs/>
            </w:rPr>
            <w:t>T: 07 348 11 00</w:t>
          </w:r>
        </w:p>
      </w:tc>
    </w:tr>
  </w:tbl>
  <w:p w14:paraId="1C8FC925" w14:textId="77777777" w:rsidR="00761B3C" w:rsidRDefault="00761B3C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967E0"/>
    <w:multiLevelType w:val="hybridMultilevel"/>
    <w:tmpl w:val="025CF8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910CB"/>
    <w:multiLevelType w:val="hybridMultilevel"/>
    <w:tmpl w:val="D3A0356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AE38E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4E6250E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2117E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D161C"/>
    <w:multiLevelType w:val="hybridMultilevel"/>
    <w:tmpl w:val="EAD8274E"/>
    <w:lvl w:ilvl="0" w:tplc="4D96D1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129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6E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AC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2A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EEC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2C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06D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C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805F5"/>
    <w:multiLevelType w:val="hybridMultilevel"/>
    <w:tmpl w:val="7610E2EE"/>
    <w:lvl w:ilvl="0" w:tplc="AD8C6E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0E8C"/>
    <w:multiLevelType w:val="hybridMultilevel"/>
    <w:tmpl w:val="8EF6DB7A"/>
    <w:lvl w:ilvl="0" w:tplc="D63E854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553420535">
    <w:abstractNumId w:val="3"/>
  </w:num>
  <w:num w:numId="2" w16cid:durableId="1303920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8594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878754">
    <w:abstractNumId w:val="2"/>
  </w:num>
  <w:num w:numId="5" w16cid:durableId="561410528">
    <w:abstractNumId w:val="6"/>
  </w:num>
  <w:num w:numId="6" w16cid:durableId="1258519598">
    <w:abstractNumId w:val="5"/>
  </w:num>
  <w:num w:numId="7" w16cid:durableId="148264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3C"/>
    <w:rsid w:val="000273C0"/>
    <w:rsid w:val="00037439"/>
    <w:rsid w:val="00076AA1"/>
    <w:rsid w:val="000F678A"/>
    <w:rsid w:val="00134E71"/>
    <w:rsid w:val="001F06C7"/>
    <w:rsid w:val="00287A79"/>
    <w:rsid w:val="00307963"/>
    <w:rsid w:val="00335EB0"/>
    <w:rsid w:val="00353F81"/>
    <w:rsid w:val="003B7637"/>
    <w:rsid w:val="00467C7C"/>
    <w:rsid w:val="004D2135"/>
    <w:rsid w:val="004E37A7"/>
    <w:rsid w:val="00644024"/>
    <w:rsid w:val="00646132"/>
    <w:rsid w:val="0064633E"/>
    <w:rsid w:val="00646C1B"/>
    <w:rsid w:val="00761B3C"/>
    <w:rsid w:val="00790447"/>
    <w:rsid w:val="007F5600"/>
    <w:rsid w:val="008A3405"/>
    <w:rsid w:val="008D3938"/>
    <w:rsid w:val="008F0936"/>
    <w:rsid w:val="00900E6C"/>
    <w:rsid w:val="00915492"/>
    <w:rsid w:val="00986B54"/>
    <w:rsid w:val="00992B0E"/>
    <w:rsid w:val="009951B5"/>
    <w:rsid w:val="009C56C4"/>
    <w:rsid w:val="00A55051"/>
    <w:rsid w:val="00A6618F"/>
    <w:rsid w:val="00AF3B18"/>
    <w:rsid w:val="00B20BF0"/>
    <w:rsid w:val="00B44981"/>
    <w:rsid w:val="00BF7ACE"/>
    <w:rsid w:val="00C31F37"/>
    <w:rsid w:val="00C87660"/>
    <w:rsid w:val="00C916AE"/>
    <w:rsid w:val="00CB077A"/>
    <w:rsid w:val="00CB30C4"/>
    <w:rsid w:val="00D15022"/>
    <w:rsid w:val="00DB1D59"/>
    <w:rsid w:val="00E1276E"/>
    <w:rsid w:val="00F60CFD"/>
    <w:rsid w:val="00F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F52E"/>
  <w15:chartTrackingRefBased/>
  <w15:docId w15:val="{361DAD59-9B7D-4228-90E4-A7D3632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1B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76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76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761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76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1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1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761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1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1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1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1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1B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1B3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1B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1B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1B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1B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1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1B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1B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1B3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1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1B3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1B3C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Glava - napis"/>
    <w:basedOn w:val="Navaden"/>
    <w:link w:val="GlavaZnak"/>
    <w:semiHidden/>
    <w:rsid w:val="00761B3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semiHidden/>
    <w:rsid w:val="00761B3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761B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761B3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semiHidden/>
    <w:rsid w:val="00761B3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761B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lobesedila">
    <w:name w:val="Body Text"/>
    <w:basedOn w:val="Navaden"/>
    <w:link w:val="TelobesedilaZnak"/>
    <w:semiHidden/>
    <w:rsid w:val="00761B3C"/>
    <w:pPr>
      <w:overflowPunct/>
      <w:autoSpaceDE/>
      <w:autoSpaceDN/>
      <w:adjustRightInd/>
      <w:jc w:val="both"/>
      <w:textAlignment w:val="auto"/>
    </w:pPr>
    <w:rPr>
      <w:szCs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761B3C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customStyle="1" w:styleId="BodyText21">
    <w:name w:val="Body Text 21"/>
    <w:basedOn w:val="Navaden"/>
    <w:rsid w:val="00761B3C"/>
    <w:pPr>
      <w:widowControl w:val="0"/>
      <w:overflowPunct/>
      <w:autoSpaceDE/>
      <w:autoSpaceDN/>
      <w:adjustRightInd/>
      <w:spacing w:after="120"/>
      <w:jc w:val="both"/>
      <w:textAlignment w:val="auto"/>
    </w:pPr>
    <w:rPr>
      <w:sz w:val="22"/>
      <w:lang w:val="en-US"/>
    </w:rPr>
  </w:style>
  <w:style w:type="character" w:styleId="Hiperpovezava">
    <w:name w:val="Hyperlink"/>
    <w:semiHidden/>
    <w:rsid w:val="0076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/E-zahtev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Vanja Kovačič - Občina Trebnje</cp:lastModifiedBy>
  <cp:revision>2</cp:revision>
  <cp:lastPrinted>2025-10-17T09:25:00Z</cp:lastPrinted>
  <dcterms:created xsi:type="dcterms:W3CDTF">2025-10-20T11:28:00Z</dcterms:created>
  <dcterms:modified xsi:type="dcterms:W3CDTF">2025-10-20T11:28:00Z</dcterms:modified>
</cp:coreProperties>
</file>