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9B8A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65CB601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Ponudnik:</w:t>
      </w:r>
    </w:p>
    <w:p w14:paraId="6DBF1908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5730427D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7173958A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7A3CD10E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0A2D0518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7C2918B2" w14:textId="78431FA6" w:rsidR="001044B1" w:rsidRPr="00EA675D" w:rsidRDefault="001044B1" w:rsidP="001044B1">
      <w:pPr>
        <w:spacing w:after="0" w:line="240" w:lineRule="auto"/>
        <w:jc w:val="center"/>
        <w:rPr>
          <w:rFonts w:ascii="Helvetica" w:eastAsia="Calibri" w:hAnsi="Helvetica" w:cs="Times New Roman"/>
        </w:rPr>
      </w:pPr>
      <w:r>
        <w:rPr>
          <w:rFonts w:ascii="Arial" w:eastAsia="Calibri" w:hAnsi="Arial" w:cs="Arial"/>
          <w:b/>
          <w:bCs/>
          <w:sz w:val="24"/>
          <w:szCs w:val="24"/>
        </w:rPr>
        <w:t>IZJAVA O LASTNIŠKIH DELEŽIH</w:t>
      </w:r>
    </w:p>
    <w:p w14:paraId="167791D8" w14:textId="77777777" w:rsidR="001044B1" w:rsidRPr="00EA675D" w:rsidRDefault="001044B1" w:rsidP="001044B1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61B14E96" w14:textId="77777777" w:rsidR="001044B1" w:rsidRPr="001044B1" w:rsidRDefault="001044B1" w:rsidP="001044B1">
      <w:pPr>
        <w:spacing w:before="120" w:after="120" w:line="240" w:lineRule="auto"/>
        <w:jc w:val="both"/>
        <w:rPr>
          <w:rFonts w:ascii="Helvetica" w:hAnsi="Helvetica"/>
        </w:rPr>
      </w:pPr>
      <w:r w:rsidRPr="001044B1">
        <w:rPr>
          <w:rFonts w:ascii="Arial" w:hAnsi="Arial" w:cs="Arial"/>
          <w:color w:val="000000"/>
        </w:rPr>
        <w:t>Skladno z določili 14. člena Zakona o integriteti in preprečevanju korupcije spodaj podpisani zakoniti zastopnik gospodarskega subjekta:</w:t>
      </w:r>
    </w:p>
    <w:p w14:paraId="6A20C647" w14:textId="2926CA51" w:rsidR="001044B1" w:rsidRPr="006B29AA" w:rsidRDefault="001044B1" w:rsidP="005D109C">
      <w:pPr>
        <w:pStyle w:val="Odstavekseznama"/>
        <w:numPr>
          <w:ilvl w:val="0"/>
          <w:numId w:val="2"/>
        </w:numPr>
        <w:spacing w:before="120" w:after="120" w:line="240" w:lineRule="auto"/>
        <w:ind w:left="284"/>
        <w:jc w:val="both"/>
        <w:rPr>
          <w:rFonts w:ascii="Helvetica" w:hAnsi="Helvetica"/>
          <w:sz w:val="22"/>
          <w:szCs w:val="22"/>
        </w:rPr>
      </w:pPr>
      <w:r w:rsidRPr="006B29AA">
        <w:rPr>
          <w:rFonts w:ascii="Arial" w:hAnsi="Arial" w:cs="Arial"/>
          <w:color w:val="000000"/>
          <w:sz w:val="22"/>
          <w:szCs w:val="22"/>
        </w:rPr>
        <w:t>izjavljam, da so družbeniki gospodarskega subjekta (podatki o udeležbi fizičnih in pravnih oseb v lastništvu gospodarskega subjekta, vključno z udeležbo tihih družbenikov):</w:t>
      </w:r>
    </w:p>
    <w:tbl>
      <w:tblPr>
        <w:tblStyle w:val="TableGridPHPDOCX"/>
        <w:tblW w:w="5000" w:type="pct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1044B1" w:rsidRPr="000C26B5" w14:paraId="72EDAD8F" w14:textId="77777777" w:rsidTr="001044B1">
        <w:tc>
          <w:tcPr>
            <w:tcW w:w="32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638051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Ime in priimek</w:t>
            </w:r>
          </w:p>
          <w:p w14:paraId="323E53D5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ali</w:t>
            </w:r>
          </w:p>
          <w:p w14:paraId="1C22D2E5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Firma in sedež pravne osebe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015DB9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Naslov prebivališča</w:t>
            </w:r>
          </w:p>
          <w:p w14:paraId="72758DCC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ali</w:t>
            </w:r>
          </w:p>
          <w:p w14:paraId="22CDB43C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Davčna in matična številka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8835A4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Delež lastništva</w:t>
            </w:r>
          </w:p>
          <w:p w14:paraId="2C7EB83C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ali</w:t>
            </w:r>
          </w:p>
          <w:p w14:paraId="146E9F9B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Delež lastništva gospodarskega subjekta</w:t>
            </w:r>
          </w:p>
        </w:tc>
      </w:tr>
      <w:tr w:rsidR="001044B1" w:rsidRPr="000C26B5" w14:paraId="3D64BED2" w14:textId="77777777" w:rsidTr="001044B1">
        <w:tc>
          <w:tcPr>
            <w:tcW w:w="32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284641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1BF677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CB1EAD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1044B1" w:rsidRPr="000C26B5" w14:paraId="730BB1AE" w14:textId="77777777" w:rsidTr="001044B1">
        <w:tc>
          <w:tcPr>
            <w:tcW w:w="32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F94E50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3E2C9A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41EC1B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1044B1" w:rsidRPr="000C26B5" w14:paraId="0343071B" w14:textId="77777777" w:rsidTr="001044B1">
        <w:tc>
          <w:tcPr>
            <w:tcW w:w="32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A47695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6622F8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587310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1044B1" w:rsidRPr="000C26B5" w14:paraId="5D111A2F" w14:textId="77777777" w:rsidTr="001044B1">
        <w:tc>
          <w:tcPr>
            <w:tcW w:w="32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AC534E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048AD0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4E1F3B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14:paraId="67C6AEEA" w14:textId="160558D3" w:rsidR="001044B1" w:rsidRPr="006B29AA" w:rsidRDefault="001044B1" w:rsidP="005D109C">
      <w:pPr>
        <w:pStyle w:val="Odstavekseznama"/>
        <w:numPr>
          <w:ilvl w:val="0"/>
          <w:numId w:val="2"/>
        </w:numPr>
        <w:spacing w:before="120" w:after="120" w:line="240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6B29AA">
        <w:rPr>
          <w:rFonts w:ascii="Arial" w:hAnsi="Arial" w:cs="Arial"/>
          <w:color w:val="000000"/>
          <w:sz w:val="22"/>
          <w:szCs w:val="22"/>
        </w:rPr>
        <w:t>izjavljam, da so gospodarski subjekti za katere se glede na določbe zakona, ki ureja gospodarske družbe, šteje, da so povezane družbe z gospodarskim subjektom</w:t>
      </w:r>
    </w:p>
    <w:tbl>
      <w:tblPr>
        <w:tblStyle w:val="TableGridPHPDOCX"/>
        <w:tblW w:w="5000" w:type="pct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1044B1" w:rsidRPr="000C26B5" w14:paraId="6C4356DC" w14:textId="77777777" w:rsidTr="003D18DC"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312C4F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Firma in sedež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7DC2B8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Davčna in matična številka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A3D587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Delež lastništva gospodarskega subjekta</w:t>
            </w:r>
          </w:p>
        </w:tc>
      </w:tr>
      <w:tr w:rsidR="001044B1" w:rsidRPr="000C26B5" w14:paraId="4CFC0F50" w14:textId="77777777" w:rsidTr="003D18DC"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682650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92B696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736526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1044B1" w:rsidRPr="000C26B5" w14:paraId="2BAB3A2A" w14:textId="77777777" w:rsidTr="003D18DC"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E445DA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58BB92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20C826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1044B1" w:rsidRPr="000C26B5" w14:paraId="28AA0C82" w14:textId="77777777" w:rsidTr="003D18DC"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E3275C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69E6EA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CC6776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1044B1" w:rsidRPr="000C26B5" w14:paraId="0F388F9C" w14:textId="77777777" w:rsidTr="003D18DC"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AEAD9F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4770CC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BF1941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14:paraId="07EA019B" w14:textId="77777777" w:rsidR="001044B1" w:rsidRPr="001044B1" w:rsidRDefault="001044B1" w:rsidP="001044B1">
      <w:pPr>
        <w:spacing w:before="120" w:after="120" w:line="240" w:lineRule="auto"/>
        <w:jc w:val="both"/>
        <w:rPr>
          <w:rFonts w:ascii="Helvetica" w:hAnsi="Helvetica"/>
        </w:rPr>
      </w:pPr>
      <w:r w:rsidRPr="001044B1">
        <w:rPr>
          <w:rFonts w:ascii="Arial" w:hAnsi="Arial" w:cs="Arial"/>
          <w:color w:val="000000"/>
        </w:rPr>
        <w:t>oziroma v kolikor v zgornji tabeli ni naveden noben gospodarski subjekt izjavljam, da ne obstajajo gospodarski subjekti, ki se skladno z določili zakona, ki ureja gospodarske družbe, štejejo za povezane družbe z gospodarskim subjektom.</w:t>
      </w:r>
    </w:p>
    <w:tbl>
      <w:tblPr>
        <w:tblStyle w:val="NormalTablePHPDOCX"/>
        <w:tblW w:w="8745" w:type="dxa"/>
        <w:tblInd w:w="108" w:type="dxa"/>
        <w:tblLook w:val="04A0" w:firstRow="1" w:lastRow="0" w:firstColumn="1" w:lastColumn="0" w:noHBand="0" w:noVBand="1"/>
      </w:tblPr>
      <w:tblGrid>
        <w:gridCol w:w="4080"/>
        <w:gridCol w:w="4665"/>
      </w:tblGrid>
      <w:tr w:rsidR="001044B1" w:rsidRPr="001044B1" w14:paraId="0B97E057" w14:textId="77777777" w:rsidTr="003D18DC">
        <w:tc>
          <w:tcPr>
            <w:tcW w:w="4080" w:type="dxa"/>
            <w:tcMar>
              <w:top w:w="75" w:type="dxa"/>
              <w:bottom w:w="75" w:type="dxa"/>
            </w:tcMar>
            <w:vAlign w:val="center"/>
          </w:tcPr>
          <w:p w14:paraId="374C580C" w14:textId="77777777" w:rsidR="001044B1" w:rsidRPr="001044B1" w:rsidRDefault="001044B1" w:rsidP="003D18DC">
            <w:pPr>
              <w:rPr>
                <w:rFonts w:ascii="Helvetica" w:hAnsi="Helvetica"/>
              </w:rPr>
            </w:pPr>
            <w:r w:rsidRPr="001044B1">
              <w:rPr>
                <w:rFonts w:ascii="Arial" w:hAnsi="Arial" w:cs="Arial"/>
                <w:color w:val="000000"/>
                <w:position w:val="-2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6DA9BCE" w14:textId="77777777" w:rsidR="001044B1" w:rsidRPr="001044B1" w:rsidRDefault="001044B1" w:rsidP="003D18DC">
            <w:pPr>
              <w:rPr>
                <w:rFonts w:ascii="Helvetica" w:hAnsi="Helvetica"/>
              </w:rPr>
            </w:pPr>
            <w:r w:rsidRPr="001044B1">
              <w:rPr>
                <w:rFonts w:ascii="Arial" w:hAnsi="Arial" w:cs="Arial"/>
                <w:color w:val="000000"/>
                <w:position w:val="-2"/>
              </w:rPr>
              <w:t>Ime in priimek: _____________________</w:t>
            </w:r>
          </w:p>
        </w:tc>
      </w:tr>
      <w:tr w:rsidR="001044B1" w:rsidRPr="001044B1" w14:paraId="023B0F88" w14:textId="77777777" w:rsidTr="003D18DC">
        <w:tc>
          <w:tcPr>
            <w:tcW w:w="4080" w:type="dxa"/>
            <w:tcMar>
              <w:top w:w="75" w:type="dxa"/>
              <w:bottom w:w="75" w:type="dxa"/>
            </w:tcMar>
            <w:vAlign w:val="center"/>
          </w:tcPr>
          <w:p w14:paraId="5C862D6A" w14:textId="77777777" w:rsidR="001044B1" w:rsidRPr="001044B1" w:rsidRDefault="001044B1" w:rsidP="003D18DC">
            <w:pPr>
              <w:rPr>
                <w:rFonts w:ascii="Helvetica" w:hAnsi="Helvetica"/>
              </w:rPr>
            </w:pPr>
            <w:r w:rsidRPr="001044B1">
              <w:rPr>
                <w:rFonts w:ascii="Arial" w:hAnsi="Arial" w:cs="Arial"/>
                <w:color w:val="000000"/>
                <w:position w:val="-2"/>
              </w:rPr>
              <w:t> 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289241C" w14:textId="77777777" w:rsidR="001044B1" w:rsidRPr="001044B1" w:rsidRDefault="001044B1" w:rsidP="003D18DC">
            <w:pPr>
              <w:jc w:val="center"/>
              <w:rPr>
                <w:rFonts w:ascii="Helvetica" w:hAnsi="Helvetica"/>
              </w:rPr>
            </w:pPr>
            <w:r w:rsidRPr="001044B1">
              <w:rPr>
                <w:rFonts w:ascii="Arial" w:hAnsi="Arial" w:cs="Arial"/>
                <w:color w:val="000000"/>
                <w:position w:val="-2"/>
              </w:rPr>
              <w:t>(žig in podpis)</w:t>
            </w:r>
          </w:p>
        </w:tc>
      </w:tr>
    </w:tbl>
    <w:p w14:paraId="087CB784" w14:textId="46F3B2AB" w:rsidR="001044B1" w:rsidRDefault="001044B1" w:rsidP="005D109C">
      <w:pPr>
        <w:autoSpaceDE w:val="0"/>
        <w:autoSpaceDN w:val="0"/>
        <w:adjustRightInd w:val="0"/>
        <w:spacing w:after="0" w:line="240" w:lineRule="auto"/>
        <w:jc w:val="both"/>
      </w:pPr>
      <w:r w:rsidRPr="00EA675D">
        <w:rPr>
          <w:rFonts w:ascii="Arial" w:eastAsia="Times New Roman" w:hAnsi="Arial" w:cs="Arial"/>
          <w:noProof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2B2DA" wp14:editId="4604245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57290" cy="1669415"/>
                <wp:effectExtent l="0" t="0" r="0" b="0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D0ECD" w14:textId="070183A9" w:rsidR="001044B1" w:rsidRPr="001044B1" w:rsidRDefault="001044B1" w:rsidP="001044B1">
                            <w:pPr>
                              <w:pBdr>
                                <w:top w:val="single" w:sz="8" w:space="1" w:color="000000" w:themeColor="text1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044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OPOMBA:</w:t>
                            </w:r>
                            <w:r w:rsidRPr="001044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 primeru skupnega nastopa več partnerjev, mora vsak izmed partnerjev predložiti to izjavo. V primeru več podatkov, se predloži nov obrazec z navedenimi preostalimi podatki.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32B2D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92.7pt;height:131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" filled="f" stroked="f">
                <v:textbox style="mso-fit-shape-to-text:t">
                  <w:txbxContent>
                    <w:p w14:paraId="20CD0ECD" w14:textId="070183A9" w:rsidR="001044B1" w:rsidRPr="001044B1" w:rsidRDefault="001044B1" w:rsidP="001044B1">
                      <w:pPr>
                        <w:pBdr>
                          <w:top w:val="single" w:sz="8" w:space="1" w:color="000000" w:themeColor="text1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044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OPOMBA:</w:t>
                      </w:r>
                      <w:r w:rsidRPr="001044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 primeru skupnega nastopa več partnerjev, mora vsak izmed partnerjev predložiti to izjavo. V primeru več podatkov, se predloži nov obrazec z navedenimi preostalimi podatki.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044B1" w:rsidSect="00104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6528" w14:textId="77777777" w:rsidR="00B7124A" w:rsidRDefault="00B7124A" w:rsidP="001044B1">
      <w:pPr>
        <w:spacing w:after="0" w:line="240" w:lineRule="auto"/>
      </w:pPr>
      <w:r>
        <w:separator/>
      </w:r>
    </w:p>
  </w:endnote>
  <w:endnote w:type="continuationSeparator" w:id="0">
    <w:p w14:paraId="35762A51" w14:textId="77777777" w:rsidR="00B7124A" w:rsidRDefault="00B7124A" w:rsidP="0010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EA32" w14:textId="77777777" w:rsidR="00E304EA" w:rsidRDefault="00E304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7D9F" w14:textId="77777777" w:rsidR="00E304EA" w:rsidRDefault="00E304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C31E" w14:textId="77777777" w:rsidR="00E304EA" w:rsidRDefault="00E304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1057" w14:textId="77777777" w:rsidR="00B7124A" w:rsidRDefault="00B7124A" w:rsidP="001044B1">
      <w:pPr>
        <w:spacing w:after="0" w:line="240" w:lineRule="auto"/>
      </w:pPr>
      <w:r>
        <w:separator/>
      </w:r>
    </w:p>
  </w:footnote>
  <w:footnote w:type="continuationSeparator" w:id="0">
    <w:p w14:paraId="2EBADE91" w14:textId="77777777" w:rsidR="00B7124A" w:rsidRDefault="00B7124A" w:rsidP="0010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713A" w14:textId="77777777" w:rsidR="00E304EA" w:rsidRDefault="00E304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0648" w14:textId="4F73BB9B" w:rsidR="001044B1" w:rsidRPr="003832E0" w:rsidRDefault="001044B1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 w:rsidR="00E304EA">
      <w:rPr>
        <w:rFonts w:ascii="Arial" w:eastAsia="Times New Roman" w:hAnsi="Arial" w:cs="Arial"/>
        <w:b/>
      </w:rPr>
      <w:t>6</w:t>
    </w:r>
  </w:p>
  <w:p w14:paraId="11C4BCB8" w14:textId="77777777" w:rsidR="001044B1" w:rsidRDefault="001044B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544" w14:textId="77777777" w:rsidR="00E304EA" w:rsidRDefault="00E304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26DA2"/>
    <w:multiLevelType w:val="hybridMultilevel"/>
    <w:tmpl w:val="62C47CF2"/>
    <w:lvl w:ilvl="0" w:tplc="46BCE7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F7270"/>
    <w:multiLevelType w:val="hybridMultilevel"/>
    <w:tmpl w:val="EA068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126477">
    <w:abstractNumId w:val="1"/>
  </w:num>
  <w:num w:numId="2" w16cid:durableId="206348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B1"/>
    <w:rsid w:val="00022878"/>
    <w:rsid w:val="001044B1"/>
    <w:rsid w:val="001E1F83"/>
    <w:rsid w:val="00554196"/>
    <w:rsid w:val="005D109C"/>
    <w:rsid w:val="006B29AA"/>
    <w:rsid w:val="00883F48"/>
    <w:rsid w:val="008B3AA1"/>
    <w:rsid w:val="008E7820"/>
    <w:rsid w:val="00921027"/>
    <w:rsid w:val="00925344"/>
    <w:rsid w:val="00A1526E"/>
    <w:rsid w:val="00A474A6"/>
    <w:rsid w:val="00B0440D"/>
    <w:rsid w:val="00B7124A"/>
    <w:rsid w:val="00C85340"/>
    <w:rsid w:val="00D07070"/>
    <w:rsid w:val="00E304EA"/>
    <w:rsid w:val="00F0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023E"/>
  <w15:chartTrackingRefBased/>
  <w15:docId w15:val="{CD9048D6-EAAF-4D96-913E-DD017E75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44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044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44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44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44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044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044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044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044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044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4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0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4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44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044B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044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044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044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044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0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10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044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10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044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1044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044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1044B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04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044B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044B1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0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44B1"/>
    <w:rPr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10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44B1"/>
    <w:rPr>
      <w:kern w:val="0"/>
      <w:sz w:val="22"/>
      <w:szCs w:val="22"/>
      <w14:ligatures w14:val="none"/>
    </w:rPr>
  </w:style>
  <w:style w:type="table" w:customStyle="1" w:styleId="NormalTablePHPDOCX">
    <w:name w:val="Normal Table PHPDOCX"/>
    <w:uiPriority w:val="99"/>
    <w:semiHidden/>
    <w:unhideWhenUsed/>
    <w:qFormat/>
    <w:rsid w:val="001044B1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1044B1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 - Občina Trebnje</dc:creator>
  <cp:keywords/>
  <dc:description/>
  <cp:lastModifiedBy>Janja Fink - Občina Trebnje</cp:lastModifiedBy>
  <cp:revision>3</cp:revision>
  <dcterms:created xsi:type="dcterms:W3CDTF">2026-06-12T12:01:00Z</dcterms:created>
  <dcterms:modified xsi:type="dcterms:W3CDTF">2026-06-12T12:02:00Z</dcterms:modified>
</cp:coreProperties>
</file>